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99D" w:rsidRPr="00447D89" w:rsidRDefault="00447D89" w:rsidP="00447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D89">
        <w:rPr>
          <w:rFonts w:ascii="Times New Roman" w:hAnsi="Times New Roman" w:cs="Times New Roman"/>
          <w:b/>
          <w:sz w:val="28"/>
          <w:szCs w:val="28"/>
        </w:rPr>
        <w:t>Вокально-методические заметки</w:t>
      </w:r>
      <w:r w:rsidR="00BE60F7">
        <w:rPr>
          <w:rFonts w:ascii="Times New Roman" w:hAnsi="Times New Roman" w:cs="Times New Roman"/>
          <w:b/>
          <w:sz w:val="28"/>
          <w:szCs w:val="28"/>
        </w:rPr>
        <w:t xml:space="preserve"> (академическое пение)</w:t>
      </w:r>
    </w:p>
    <w:p w:rsidR="00447D89" w:rsidRDefault="00447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М. И. Глинки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русская вокальная школа приобрела ярко выраженный национальный характер. </w:t>
      </w:r>
      <w:proofErr w:type="gramStart"/>
      <w:r>
        <w:rPr>
          <w:rFonts w:ascii="Times New Roman" w:hAnsi="Times New Roman" w:cs="Times New Roman"/>
          <w:sz w:val="28"/>
          <w:szCs w:val="28"/>
        </w:rPr>
        <w:t>Впитывая положительные традиции итальянской, французской, немецкой школ через их представителей – певцов и педагогов.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Эверарди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Мазетти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Ниссен-Саломан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других, - она сохраняла свои самобытные черты. </w:t>
      </w:r>
    </w:p>
    <w:p w:rsidR="00447D89" w:rsidRDefault="00447D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Концентрический метод М. И. Глинки и немецкая школа примарного тона в какой-то мере соприкасаются между собой в стремлении начинать работу над голосом с наиболее удобной, легко воспроизводимой и наиболее полно звучащей ноты центра и уже от нее раздвигать границы диапазона. Но в дальнейшем их пути расходятся. В основе русской вокальной школы лежит не абстрактный примарный тон, а </w:t>
      </w:r>
      <w:r w:rsidR="00D53B9E">
        <w:rPr>
          <w:rFonts w:ascii="Times New Roman" w:hAnsi="Times New Roman" w:cs="Times New Roman"/>
          <w:sz w:val="28"/>
          <w:szCs w:val="28"/>
        </w:rPr>
        <w:t>интонационный строй русской народной песни, составляющей неисчерпаемое богатство нашей национальной культуры.</w:t>
      </w:r>
    </w:p>
    <w:p w:rsidR="00D53B9E" w:rsidRDefault="00D53B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Глинка, Даргомыжский, композиторы Могучей кучки, Чайковский, Рахманинов, Глазунов сохранили и обогатили народные традиции, дали им вторую жизнь. Вокальная педагогика всегда следовала за развитием и сменой музыкальных стилей, и русская вокальная школа в этом смысле не является исключением. Музыка С. С. Прокофьева, Д. Д, Шостаковича, Г. В. Свиридова и других советских композиторов обогащена новыми гармониями, новыми ритмами, интонациями, мелодическими оборотами – все это благотворно влияет на развитие русской вокальной школы, предъявляя к вокалистам новые требования. Для решения более сложных задач нужны новые средства, новые приемы, как технические, так и художественные.</w:t>
      </w:r>
    </w:p>
    <w:p w:rsidR="00D53B9E" w:rsidRDefault="00D53B9E" w:rsidP="00D53B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Представление о звукообразовании</w:t>
      </w:r>
    </w:p>
    <w:p w:rsidR="00D53B9E" w:rsidRDefault="00D53B9E" w:rsidP="00D53B9E">
      <w:pPr>
        <w:jc w:val="both"/>
        <w:rPr>
          <w:rFonts w:ascii="Times New Roman" w:hAnsi="Times New Roman" w:cs="Times New Roman"/>
          <w:sz w:val="28"/>
          <w:szCs w:val="28"/>
        </w:rPr>
      </w:pPr>
      <w:r w:rsidRPr="00D53B9E">
        <w:rPr>
          <w:rFonts w:ascii="Times New Roman" w:hAnsi="Times New Roman" w:cs="Times New Roman"/>
          <w:sz w:val="28"/>
          <w:szCs w:val="28"/>
        </w:rPr>
        <w:t>Еще Н.</w:t>
      </w:r>
      <w:r w:rsidR="00BA12F7">
        <w:rPr>
          <w:rFonts w:ascii="Times New Roman" w:hAnsi="Times New Roman" w:cs="Times New Roman"/>
          <w:sz w:val="28"/>
          <w:szCs w:val="28"/>
        </w:rPr>
        <w:t xml:space="preserve"> </w:t>
      </w:r>
      <w:r w:rsidRPr="00D53B9E">
        <w:rPr>
          <w:rFonts w:ascii="Times New Roman" w:hAnsi="Times New Roman" w:cs="Times New Roman"/>
          <w:sz w:val="28"/>
          <w:szCs w:val="28"/>
        </w:rPr>
        <w:t>Рубинштейн</w:t>
      </w:r>
      <w:r>
        <w:rPr>
          <w:rFonts w:ascii="Times New Roman" w:hAnsi="Times New Roman" w:cs="Times New Roman"/>
          <w:sz w:val="28"/>
          <w:szCs w:val="28"/>
        </w:rPr>
        <w:t xml:space="preserve"> обратил внимание на многообразие и условность применяемых методов преподавания пения и на</w:t>
      </w:r>
      <w:r w:rsidR="00BA12F7">
        <w:rPr>
          <w:rFonts w:ascii="Times New Roman" w:hAnsi="Times New Roman" w:cs="Times New Roman"/>
          <w:sz w:val="28"/>
          <w:szCs w:val="28"/>
        </w:rPr>
        <w:t xml:space="preserve"> не удовлетворенность достигаемых результатов и неоднократно высказывал пожелания относительно выработки одного общего метода, основанного на научных достижениях. В настоящее время наша вокально-методическая литература по этому вопросу довольно богата. В своей практике я пользуюсь </w:t>
      </w:r>
      <w:proofErr w:type="gramStart"/>
      <w:r w:rsidR="00BA12F7">
        <w:rPr>
          <w:rFonts w:ascii="Times New Roman" w:hAnsi="Times New Roman" w:cs="Times New Roman"/>
          <w:sz w:val="28"/>
          <w:szCs w:val="28"/>
        </w:rPr>
        <w:t>сведениями</w:t>
      </w:r>
      <w:proofErr w:type="gramEnd"/>
      <w:r w:rsidR="00BA12F7">
        <w:rPr>
          <w:rFonts w:ascii="Times New Roman" w:hAnsi="Times New Roman" w:cs="Times New Roman"/>
          <w:sz w:val="28"/>
          <w:szCs w:val="28"/>
        </w:rPr>
        <w:t xml:space="preserve"> полученными из трудов Ф.</w:t>
      </w:r>
      <w:r w:rsidR="00BE60F7">
        <w:rPr>
          <w:rFonts w:ascii="Times New Roman" w:hAnsi="Times New Roman" w:cs="Times New Roman"/>
          <w:sz w:val="28"/>
          <w:szCs w:val="28"/>
        </w:rPr>
        <w:t xml:space="preserve"> </w:t>
      </w:r>
      <w:r w:rsidR="00BA12F7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="00BA12F7">
        <w:rPr>
          <w:rFonts w:ascii="Times New Roman" w:hAnsi="Times New Roman" w:cs="Times New Roman"/>
          <w:sz w:val="28"/>
          <w:szCs w:val="28"/>
        </w:rPr>
        <w:t>Заседателева</w:t>
      </w:r>
      <w:proofErr w:type="spellEnd"/>
      <w:r w:rsidR="00BA12F7">
        <w:rPr>
          <w:rFonts w:ascii="Times New Roman" w:hAnsi="Times New Roman" w:cs="Times New Roman"/>
          <w:sz w:val="28"/>
          <w:szCs w:val="28"/>
        </w:rPr>
        <w:t xml:space="preserve">, Л. Д. </w:t>
      </w:r>
      <w:proofErr w:type="spellStart"/>
      <w:r w:rsidR="00BA12F7">
        <w:rPr>
          <w:rFonts w:ascii="Times New Roman" w:hAnsi="Times New Roman" w:cs="Times New Roman"/>
          <w:sz w:val="28"/>
          <w:szCs w:val="28"/>
        </w:rPr>
        <w:t>Работнова</w:t>
      </w:r>
      <w:proofErr w:type="spellEnd"/>
      <w:r w:rsidR="00BA12F7">
        <w:rPr>
          <w:rFonts w:ascii="Times New Roman" w:hAnsi="Times New Roman" w:cs="Times New Roman"/>
          <w:sz w:val="28"/>
          <w:szCs w:val="28"/>
        </w:rPr>
        <w:t xml:space="preserve">, М.И. Фомичева И. И. </w:t>
      </w:r>
      <w:proofErr w:type="spellStart"/>
      <w:r w:rsidR="00BA12F7">
        <w:rPr>
          <w:rFonts w:ascii="Times New Roman" w:hAnsi="Times New Roman" w:cs="Times New Roman"/>
          <w:sz w:val="28"/>
          <w:szCs w:val="28"/>
        </w:rPr>
        <w:t>Левидова</w:t>
      </w:r>
      <w:proofErr w:type="spellEnd"/>
      <w:r w:rsidR="00BA12F7">
        <w:rPr>
          <w:rFonts w:ascii="Times New Roman" w:hAnsi="Times New Roman" w:cs="Times New Roman"/>
          <w:sz w:val="28"/>
          <w:szCs w:val="28"/>
        </w:rPr>
        <w:t xml:space="preserve">, из методологии В.А. </w:t>
      </w:r>
      <w:proofErr w:type="spellStart"/>
      <w:r w:rsidR="00BA12F7">
        <w:rPr>
          <w:rFonts w:ascii="Times New Roman" w:hAnsi="Times New Roman" w:cs="Times New Roman"/>
          <w:sz w:val="28"/>
          <w:szCs w:val="28"/>
        </w:rPr>
        <w:t>Багадурова</w:t>
      </w:r>
      <w:proofErr w:type="spellEnd"/>
      <w:r w:rsidR="00BA12F7">
        <w:rPr>
          <w:rFonts w:ascii="Times New Roman" w:hAnsi="Times New Roman" w:cs="Times New Roman"/>
          <w:sz w:val="28"/>
          <w:szCs w:val="28"/>
        </w:rPr>
        <w:t xml:space="preserve">. Теоретические установки этих авторов, касающиеся работы голосовых связок, брюшного пресса, процессов вдоха и выдоха, положение гортани при фонации и.т.д., научно </w:t>
      </w:r>
      <w:r w:rsidR="00BA12F7">
        <w:rPr>
          <w:rFonts w:ascii="Times New Roman" w:hAnsi="Times New Roman" w:cs="Times New Roman"/>
          <w:sz w:val="28"/>
          <w:szCs w:val="28"/>
        </w:rPr>
        <w:lastRenderedPageBreak/>
        <w:t>обоснованы и изложены в простой доступной форме. Е. М. Малютин,</w:t>
      </w:r>
      <w:r w:rsidR="004229B9">
        <w:rPr>
          <w:rFonts w:ascii="Times New Roman" w:hAnsi="Times New Roman" w:cs="Times New Roman"/>
          <w:sz w:val="28"/>
          <w:szCs w:val="28"/>
        </w:rPr>
        <w:t xml:space="preserve"> Р. </w:t>
      </w:r>
      <w:proofErr w:type="spellStart"/>
      <w:r w:rsidR="004229B9">
        <w:rPr>
          <w:rFonts w:ascii="Times New Roman" w:hAnsi="Times New Roman" w:cs="Times New Roman"/>
          <w:sz w:val="28"/>
          <w:szCs w:val="28"/>
        </w:rPr>
        <w:t>Юссон</w:t>
      </w:r>
      <w:proofErr w:type="spellEnd"/>
      <w:r w:rsidR="004229B9">
        <w:rPr>
          <w:rFonts w:ascii="Times New Roman" w:hAnsi="Times New Roman" w:cs="Times New Roman"/>
          <w:sz w:val="28"/>
          <w:szCs w:val="28"/>
        </w:rPr>
        <w:t>, Л.Б. Дмитриев, В.П. Морозов и целый ряд других советских и зарубежных ученых с новых позиций изучают процесс звукообразования.</w:t>
      </w:r>
    </w:p>
    <w:p w:rsidR="00BE60F7" w:rsidRDefault="00BE60F7" w:rsidP="00D53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Необходимо как можно раньше прививать ученику «процесс» осознания и представлять  процесс звукообразования.</w:t>
      </w:r>
    </w:p>
    <w:p w:rsidR="00BE60F7" w:rsidRDefault="00BE60F7" w:rsidP="00D53B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Положение гортани. </w:t>
      </w:r>
      <w:r>
        <w:rPr>
          <w:rFonts w:ascii="Times New Roman" w:hAnsi="Times New Roman" w:cs="Times New Roman"/>
          <w:sz w:val="28"/>
          <w:szCs w:val="28"/>
        </w:rPr>
        <w:t>При пении гортань должна быть немного пониженном состоянии, причем это состояние следует удерживать до окончания фонации. Взятие дыхания через нос способствует установлению такого положения. Гласные (</w:t>
      </w:r>
      <w:r w:rsidRPr="00BE60F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BE60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</w:t>
      </w:r>
      <w:r w:rsidRPr="00BE60F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BE60F7">
        <w:rPr>
          <w:rFonts w:ascii="Times New Roman" w:hAnsi="Times New Roman" w:cs="Times New Roman"/>
          <w:sz w:val="28"/>
          <w:szCs w:val="28"/>
        </w:rPr>
        <w:t xml:space="preserve">требуют несколько более высокого положения гортани, чем </w:t>
      </w:r>
      <w:r w:rsidRPr="00BE60F7">
        <w:rPr>
          <w:rFonts w:ascii="Times New Roman" w:hAnsi="Times New Roman" w:cs="Times New Roman"/>
          <w:b/>
          <w:sz w:val="28"/>
          <w:szCs w:val="28"/>
        </w:rPr>
        <w:t>(а)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BE60F7">
        <w:rPr>
          <w:rFonts w:ascii="Times New Roman" w:hAnsi="Times New Roman" w:cs="Times New Roman"/>
          <w:b/>
          <w:sz w:val="28"/>
          <w:szCs w:val="28"/>
        </w:rPr>
        <w:t>(у)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E0E38" w:rsidRDefault="00BE60F7" w:rsidP="00D53B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 xml:space="preserve">Момент «памяти вздоха». </w:t>
      </w:r>
      <w:r>
        <w:rPr>
          <w:rFonts w:ascii="Times New Roman" w:hAnsi="Times New Roman" w:cs="Times New Roman"/>
          <w:sz w:val="28"/>
          <w:szCs w:val="28"/>
        </w:rPr>
        <w:t xml:space="preserve">Во время пения в гортани должно быть ощущение, как будто вы продолжаете брать дыхание. Это называется </w:t>
      </w:r>
      <w:r w:rsidR="00C12B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памятью вздоха</w:t>
      </w:r>
      <w:r w:rsidR="00C12BFC">
        <w:rPr>
          <w:rFonts w:ascii="Times New Roman" w:hAnsi="Times New Roman" w:cs="Times New Roman"/>
          <w:sz w:val="28"/>
          <w:szCs w:val="28"/>
        </w:rPr>
        <w:t>». Она способствует удержанию глотки в свободном широком состоянии, благодаря чему удается избежать сжатия ее шейными мышцами.</w:t>
      </w:r>
      <w:r w:rsidR="00BE0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E38" w:rsidRDefault="00C12BFC" w:rsidP="00BE0E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 xml:space="preserve">Эластичность дыхания. </w:t>
      </w:r>
      <w:r>
        <w:rPr>
          <w:rFonts w:ascii="Times New Roman" w:hAnsi="Times New Roman" w:cs="Times New Roman"/>
          <w:sz w:val="28"/>
          <w:szCs w:val="28"/>
        </w:rPr>
        <w:t>Она обеспечивается мягкой ненапряженной и равномерной работой мышц диафрагмы и брюшного пресса при пении. При этом основная трудност</w:t>
      </w:r>
      <w:r w:rsidR="00BE0E38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E38">
        <w:rPr>
          <w:rFonts w:ascii="Times New Roman" w:hAnsi="Times New Roman" w:cs="Times New Roman"/>
          <w:sz w:val="28"/>
          <w:szCs w:val="28"/>
        </w:rPr>
        <w:t>заключается не в том, как сделать вдох, а в том, как распределить запас дыхания, не создавая излишнего подсвязачного давления.</w:t>
      </w:r>
    </w:p>
    <w:p w:rsidR="00BE0E38" w:rsidRDefault="00C12BFC" w:rsidP="00BE0E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i/>
          <w:sz w:val="28"/>
          <w:szCs w:val="28"/>
        </w:rPr>
        <w:t>Координация между натяжением связок и подачей дыхания.</w:t>
      </w:r>
      <w:r>
        <w:rPr>
          <w:rFonts w:ascii="Times New Roman" w:hAnsi="Times New Roman" w:cs="Times New Roman"/>
          <w:sz w:val="28"/>
          <w:szCs w:val="28"/>
        </w:rPr>
        <w:t xml:space="preserve"> Как известно, взятое дыхани</w:t>
      </w:r>
      <w:r w:rsidR="00BE0E38">
        <w:rPr>
          <w:rFonts w:ascii="Times New Roman" w:hAnsi="Times New Roman" w:cs="Times New Roman"/>
          <w:sz w:val="28"/>
          <w:szCs w:val="28"/>
        </w:rPr>
        <w:t>е</w:t>
      </w:r>
      <w:r w:rsidR="00BE0E38" w:rsidRPr="00BE0E38">
        <w:rPr>
          <w:rFonts w:ascii="Times New Roman" w:hAnsi="Times New Roman" w:cs="Times New Roman"/>
          <w:sz w:val="28"/>
          <w:szCs w:val="28"/>
        </w:rPr>
        <w:t xml:space="preserve"> </w:t>
      </w:r>
      <w:r w:rsidR="00BE0E38">
        <w:rPr>
          <w:rFonts w:ascii="Times New Roman" w:hAnsi="Times New Roman" w:cs="Times New Roman"/>
          <w:sz w:val="28"/>
          <w:szCs w:val="28"/>
        </w:rPr>
        <w:t xml:space="preserve">удерживается и регулируется определенными мышцами и брюшным прессом: поэтому необходимо остерегаться преждевременного (перед взятием дыхания) зажима этих мышц, а также чрезмерного напряжения их, приводящих к нарушению координации в работе голосовых связок и дыхания, в результате чего появляется резкий </w:t>
      </w:r>
      <w:proofErr w:type="gramStart"/>
      <w:r w:rsidR="00BE0E38">
        <w:rPr>
          <w:rFonts w:ascii="Times New Roman" w:hAnsi="Times New Roman" w:cs="Times New Roman"/>
          <w:sz w:val="28"/>
          <w:szCs w:val="28"/>
        </w:rPr>
        <w:t>крикливый</w:t>
      </w:r>
      <w:proofErr w:type="gramEnd"/>
      <w:r w:rsidR="00BE0E38">
        <w:rPr>
          <w:rFonts w:ascii="Times New Roman" w:hAnsi="Times New Roman" w:cs="Times New Roman"/>
          <w:sz w:val="28"/>
          <w:szCs w:val="28"/>
        </w:rPr>
        <w:t xml:space="preserve"> звук, лишенный тембра. Эластичность и выдержанная работа мускулов, создающая контроль над выдохом, и представляет то ощущение, которое многие называют опорой дыхания.</w:t>
      </w:r>
    </w:p>
    <w:p w:rsidR="00BE0E38" w:rsidRDefault="00BE0E38" w:rsidP="00BE0E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вокализации большое значение имеет умелое пользование «зевком» - пение при поднятом мягком небе </w:t>
      </w:r>
      <w:r w:rsidR="00B9217A">
        <w:rPr>
          <w:rFonts w:ascii="Times New Roman" w:hAnsi="Times New Roman" w:cs="Times New Roman"/>
          <w:sz w:val="28"/>
          <w:szCs w:val="28"/>
        </w:rPr>
        <w:t>с маленьким язычком, способствующим образованию хорошего звука. Мягкое небо поднимается при пении автоматически, этому помогает взятое через нос дыхание.</w:t>
      </w:r>
    </w:p>
    <w:p w:rsidR="00B9217A" w:rsidRDefault="00B9217A" w:rsidP="00BE0E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Ротовая полость – главный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резонатор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зменяя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 форму и объем, можно влиять на тембр и окраску звука. Кроме того, она формирует гласные, придавая им различные оттенки.</w:t>
      </w:r>
    </w:p>
    <w:p w:rsidR="00D85686" w:rsidRDefault="00B9217A" w:rsidP="00D85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Язык при  пении должен лежать спокойно, кон</w:t>
      </w:r>
      <w:r w:rsidR="00D85686">
        <w:rPr>
          <w:rFonts w:ascii="Times New Roman" w:hAnsi="Times New Roman" w:cs="Times New Roman"/>
          <w:sz w:val="28"/>
          <w:szCs w:val="28"/>
        </w:rPr>
        <w:t>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5686">
        <w:rPr>
          <w:rFonts w:ascii="Times New Roman" w:hAnsi="Times New Roman" w:cs="Times New Roman"/>
          <w:sz w:val="28"/>
          <w:szCs w:val="28"/>
        </w:rPr>
        <w:t xml:space="preserve">касаться нижних зубов. Насильственная укладка языка при пении вредна, однако если неспокойное его положение явно отражается на качестве звука, следует попытаться осторожно исправить этот недостаток. Важно </w:t>
      </w:r>
      <w:proofErr w:type="spellStart"/>
      <w:r w:rsidR="00D85686">
        <w:rPr>
          <w:rFonts w:ascii="Times New Roman" w:hAnsi="Times New Roman" w:cs="Times New Roman"/>
          <w:sz w:val="28"/>
          <w:szCs w:val="28"/>
        </w:rPr>
        <w:t>ненапряженно</w:t>
      </w:r>
      <w:proofErr w:type="spellEnd"/>
      <w:r w:rsidR="00D85686">
        <w:rPr>
          <w:rFonts w:ascii="Times New Roman" w:hAnsi="Times New Roman" w:cs="Times New Roman"/>
          <w:sz w:val="28"/>
          <w:szCs w:val="28"/>
        </w:rPr>
        <w:t xml:space="preserve"> произносить слоги в передней части рта.</w:t>
      </w:r>
    </w:p>
    <w:p w:rsidR="00D85686" w:rsidRDefault="00D85686" w:rsidP="00D856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говорить, что дыхание – основа пения (звукообразования);  </w:t>
      </w:r>
    </w:p>
    <w:p w:rsidR="00B9217A" w:rsidRDefault="00D85686" w:rsidP="00BE0E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9217A">
        <w:rPr>
          <w:rFonts w:ascii="Times New Roman" w:hAnsi="Times New Roman" w:cs="Times New Roman"/>
          <w:sz w:val="28"/>
          <w:szCs w:val="28"/>
        </w:rPr>
        <w:t>ужно говорить о комплексной работе важнейших элементов голосообразования: дыхания, голосовых связок, грудных головных и носоглоточных резонаторов, ротоглоточной полости и артикуляционного аппарата вместе взятых.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686" w:rsidRDefault="00D85686" w:rsidP="00BE0E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элемент голосообразования одинаково важен, о каждом можно говорить</w:t>
      </w:r>
      <w:r w:rsidR="00A63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другими и каждый получает соответствующую тренировку только совместно с другими.</w:t>
      </w:r>
    </w:p>
    <w:p w:rsidR="00A631EC" w:rsidRDefault="00A631EC" w:rsidP="00BE0E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Дыхание следует брать быстро и во избежание перегрузки – в умеренном количестве. Применяем три вида атаки: твердая, мягкая, приды</w:t>
      </w:r>
      <w:r w:rsidR="003B4D51">
        <w:rPr>
          <w:rFonts w:ascii="Times New Roman" w:hAnsi="Times New Roman" w:cs="Times New Roman"/>
          <w:sz w:val="28"/>
          <w:szCs w:val="28"/>
        </w:rPr>
        <w:t>хательная.</w:t>
      </w:r>
      <w:bookmarkStart w:id="0" w:name="_GoBack"/>
      <w:bookmarkEnd w:id="0"/>
    </w:p>
    <w:p w:rsidR="00C12BFC" w:rsidRPr="00C12BFC" w:rsidRDefault="00C12BFC" w:rsidP="00D53B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2BFC" w:rsidRPr="00C12BF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6DA" w:rsidRDefault="00D546DA" w:rsidP="00D53B9E">
      <w:pPr>
        <w:spacing w:after="0" w:line="240" w:lineRule="auto"/>
      </w:pPr>
      <w:r>
        <w:separator/>
      </w:r>
    </w:p>
  </w:endnote>
  <w:endnote w:type="continuationSeparator" w:id="0">
    <w:p w:rsidR="00D546DA" w:rsidRDefault="00D546DA" w:rsidP="00D5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701740"/>
      <w:docPartObj>
        <w:docPartGallery w:val="Page Numbers (Bottom of Page)"/>
        <w:docPartUnique/>
      </w:docPartObj>
    </w:sdtPr>
    <w:sdtContent>
      <w:p w:rsidR="00D53B9E" w:rsidRDefault="00D53B9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D51">
          <w:rPr>
            <w:noProof/>
          </w:rPr>
          <w:t>3</w:t>
        </w:r>
        <w:r>
          <w:fldChar w:fldCharType="end"/>
        </w:r>
      </w:p>
    </w:sdtContent>
  </w:sdt>
  <w:p w:rsidR="00D53B9E" w:rsidRDefault="00D53B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6DA" w:rsidRDefault="00D546DA" w:rsidP="00D53B9E">
      <w:pPr>
        <w:spacing w:after="0" w:line="240" w:lineRule="auto"/>
      </w:pPr>
      <w:r>
        <w:separator/>
      </w:r>
    </w:p>
  </w:footnote>
  <w:footnote w:type="continuationSeparator" w:id="0">
    <w:p w:rsidR="00D546DA" w:rsidRDefault="00D546DA" w:rsidP="00D53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78"/>
    <w:rsid w:val="001F499D"/>
    <w:rsid w:val="00317AEF"/>
    <w:rsid w:val="003B4D51"/>
    <w:rsid w:val="004229B9"/>
    <w:rsid w:val="00447D89"/>
    <w:rsid w:val="00A631EC"/>
    <w:rsid w:val="00A82957"/>
    <w:rsid w:val="00B9217A"/>
    <w:rsid w:val="00BA12F7"/>
    <w:rsid w:val="00BA3F78"/>
    <w:rsid w:val="00BE0E38"/>
    <w:rsid w:val="00BE60F7"/>
    <w:rsid w:val="00C12BFC"/>
    <w:rsid w:val="00D53B9E"/>
    <w:rsid w:val="00D546DA"/>
    <w:rsid w:val="00D85686"/>
    <w:rsid w:val="00ED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B9E"/>
  </w:style>
  <w:style w:type="paragraph" w:styleId="a5">
    <w:name w:val="footer"/>
    <w:basedOn w:val="a"/>
    <w:link w:val="a6"/>
    <w:uiPriority w:val="99"/>
    <w:unhideWhenUsed/>
    <w:rsid w:val="00D5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B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3B9E"/>
  </w:style>
  <w:style w:type="paragraph" w:styleId="a5">
    <w:name w:val="footer"/>
    <w:basedOn w:val="a"/>
    <w:link w:val="a6"/>
    <w:uiPriority w:val="99"/>
    <w:unhideWhenUsed/>
    <w:rsid w:val="00D53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3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F85F1-23A0-4644-BBA1-B76DAF4C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2020-09-16T09:05:00Z</dcterms:created>
  <dcterms:modified xsi:type="dcterms:W3CDTF">2020-09-16T09:05:00Z</dcterms:modified>
</cp:coreProperties>
</file>