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CD40" w14:textId="6B8FF66A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ED7">
        <w:rPr>
          <w:rFonts w:ascii="Times New Roman" w:hAnsi="Times New Roman" w:cs="Times New Roman"/>
          <w:i/>
          <w:sz w:val="24"/>
          <w:szCs w:val="24"/>
        </w:rPr>
        <w:t>Воронина Анна Андреевна,</w:t>
      </w:r>
    </w:p>
    <w:p w14:paraId="0CED3686" w14:textId="444B3F91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ED7">
        <w:rPr>
          <w:rFonts w:ascii="Times New Roman" w:hAnsi="Times New Roman" w:cs="Times New Roman"/>
          <w:i/>
          <w:sz w:val="24"/>
          <w:szCs w:val="24"/>
        </w:rPr>
        <w:t>Учитель биологии</w:t>
      </w:r>
      <w:r w:rsidR="00565F3D">
        <w:rPr>
          <w:rFonts w:ascii="Times New Roman" w:hAnsi="Times New Roman" w:cs="Times New Roman"/>
          <w:i/>
          <w:sz w:val="24"/>
          <w:szCs w:val="24"/>
        </w:rPr>
        <w:t>, географии и химии</w:t>
      </w:r>
    </w:p>
    <w:p w14:paraId="33DB08D3" w14:textId="5580AB09" w:rsidR="00D05ED7" w:rsidRPr="00D05ED7" w:rsidRDefault="00D05ED7" w:rsidP="00D05E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ED7">
        <w:rPr>
          <w:rFonts w:ascii="Times New Roman" w:hAnsi="Times New Roman" w:cs="Times New Roman"/>
          <w:i/>
          <w:sz w:val="24"/>
          <w:szCs w:val="24"/>
        </w:rPr>
        <w:t>МБОУ «Бобровская средняя школа»</w:t>
      </w:r>
    </w:p>
    <w:p w14:paraId="7DB0DF6E" w14:textId="77777777" w:rsidR="00D05ED7" w:rsidRDefault="00D05ED7" w:rsidP="00C61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4F89D" w14:textId="145A4443" w:rsidR="00E05289" w:rsidRDefault="00E05289" w:rsidP="00E05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89">
        <w:rPr>
          <w:rFonts w:ascii="Times New Roman" w:hAnsi="Times New Roman" w:cs="Times New Roman"/>
          <w:b/>
          <w:sz w:val="24"/>
          <w:szCs w:val="24"/>
        </w:rPr>
        <w:t>Использование метода проектов в развитии УУД на уроках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географии</w:t>
      </w:r>
    </w:p>
    <w:p w14:paraId="14117261" w14:textId="3AACBF4C" w:rsidR="00C616CE" w:rsidRDefault="00C616CE" w:rsidP="00C6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обучении учеников биологии</w:t>
      </w:r>
      <w:r w:rsidR="00565F3D">
        <w:rPr>
          <w:rFonts w:ascii="Times New Roman" w:hAnsi="Times New Roman" w:cs="Times New Roman"/>
          <w:sz w:val="24"/>
          <w:szCs w:val="24"/>
        </w:rPr>
        <w:t xml:space="preserve"> и географии</w:t>
      </w:r>
      <w:r>
        <w:rPr>
          <w:rFonts w:ascii="Times New Roman" w:hAnsi="Times New Roman" w:cs="Times New Roman"/>
          <w:sz w:val="24"/>
          <w:szCs w:val="24"/>
        </w:rPr>
        <w:t xml:space="preserve"> я использую метод проектов. Основная 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  метода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самостоятельное постижение обучающимися учебных биологических </w:t>
      </w:r>
      <w:r w:rsidR="00565F3D">
        <w:rPr>
          <w:rFonts w:ascii="Times New Roman" w:hAnsi="Times New Roman" w:cs="Times New Roman"/>
          <w:sz w:val="24"/>
          <w:szCs w:val="24"/>
        </w:rPr>
        <w:t xml:space="preserve">и географических </w:t>
      </w:r>
      <w:r>
        <w:rPr>
          <w:rFonts w:ascii="Times New Roman" w:hAnsi="Times New Roman" w:cs="Times New Roman"/>
          <w:sz w:val="24"/>
          <w:szCs w:val="24"/>
        </w:rPr>
        <w:t xml:space="preserve">проблем, имеющих для них жизненный смысл. Материализованным продуктом проектирования является учебный проект в виде разработок, макетов,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схем, презентаций, плакатов, а также конкретной деятельности по изучению и описанию объектов и процессов природы.</w:t>
      </w:r>
    </w:p>
    <w:p w14:paraId="68DB5C4B" w14:textId="4DE41280" w:rsidR="00217D22" w:rsidRDefault="00217D22" w:rsidP="00C6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разработке проектов создаются условия, при которых обучающиеся:</w:t>
      </w:r>
    </w:p>
    <w:p w14:paraId="41A68EF8" w14:textId="4C625C50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 и самостоятельно приобретают недостающие знания из различных источников информации;</w:t>
      </w:r>
    </w:p>
    <w:p w14:paraId="747C4A2B" w14:textId="6B6798F6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Приобретают коммуникативные умения, работая парами и в группах;</w:t>
      </w:r>
    </w:p>
    <w:p w14:paraId="0063FB80" w14:textId="0751FF9F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пользоваться приобретёнными знаниями и умениями при решении проблемных заданий;</w:t>
      </w:r>
    </w:p>
    <w:p w14:paraId="6825A5AE" w14:textId="07AFB245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творческое мышление;</w:t>
      </w:r>
    </w:p>
    <w:p w14:paraId="7A56C22D" w14:textId="179D7DE0" w:rsidR="00217D22" w:rsidRDefault="00217D22" w:rsidP="0021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исследовательские умения.</w:t>
      </w:r>
    </w:p>
    <w:p w14:paraId="0FF2C6CE" w14:textId="05F214B5" w:rsidR="00217D22" w:rsidRDefault="00217D22" w:rsidP="00217D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нужно определить этапы разработки проекта:</w:t>
      </w:r>
    </w:p>
    <w:p w14:paraId="33110EEA" w14:textId="7F575695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проектного задания.</w:t>
      </w:r>
    </w:p>
    <w:p w14:paraId="54A19F71" w14:textId="179D7735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самого проекта. </w:t>
      </w:r>
      <w:r w:rsidR="00E0528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E0528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 осуществляют поисковую деятельность. Учитель консультирует,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координирует </w:t>
      </w:r>
      <w:r w:rsidR="001F4F3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F4F31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работу обучающихся.</w:t>
      </w:r>
    </w:p>
    <w:p w14:paraId="5FC10232" w14:textId="4901249A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полученных результатов.</w:t>
      </w:r>
    </w:p>
    <w:p w14:paraId="4BE5FAAA" w14:textId="6BBE4ED9" w:rsidR="00217D22" w:rsidRDefault="00217D22" w:rsidP="00217D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и рефлексия.</w:t>
      </w:r>
    </w:p>
    <w:p w14:paraId="3906726C" w14:textId="79301765" w:rsidR="00217D22" w:rsidRPr="00217D22" w:rsidRDefault="00217D22" w:rsidP="00217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того чтобы в 9-11 классах обучающиеся выполняли качественные проекты, необходимо применять метод проектов при изучении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 классов. </w:t>
      </w:r>
    </w:p>
    <w:p w14:paraId="7B8C716D" w14:textId="4C55B20B" w:rsidR="00217D22" w:rsidRDefault="002D3F07" w:rsidP="00E05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F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2D3F07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E05289">
        <w:rPr>
          <w:rFonts w:ascii="Times New Roman" w:hAnsi="Times New Roman" w:cs="Times New Roman"/>
          <w:b/>
          <w:sz w:val="24"/>
          <w:szCs w:val="24"/>
        </w:rPr>
        <w:t>Водоросли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9ADF295" w14:textId="18DC8E6E" w:rsidR="002D3F07" w:rsidRDefault="002D3F07" w:rsidP="002D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«Биология» </w:t>
      </w:r>
      <w:r w:rsidR="00E052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0210933" w14:textId="059B2A8E" w:rsidR="002D3F07" w:rsidRPr="00B53B17" w:rsidRDefault="002D3F07" w:rsidP="002D3F07">
      <w:pPr>
        <w:pStyle w:val="a3"/>
        <w:tabs>
          <w:tab w:val="left" w:pos="709"/>
        </w:tabs>
        <w:suppressAutoHyphens/>
        <w:autoSpaceDN w:val="0"/>
        <w:spacing w:line="340" w:lineRule="atLeast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bookmarkStart w:id="0" w:name="_Hlk522542273"/>
      <w:r w:rsidR="00FA5202" w:rsidRPr="00FA5202">
        <w:rPr>
          <w:rFonts w:ascii="Times New Roman" w:hAnsi="Times New Roman" w:cs="Times New Roman"/>
          <w:bCs/>
          <w:sz w:val="24"/>
          <w:szCs w:val="24"/>
        </w:rPr>
        <w:t xml:space="preserve">Биология. 5-6 классы: учеб. для </w:t>
      </w:r>
      <w:proofErr w:type="spellStart"/>
      <w:proofErr w:type="gramStart"/>
      <w:r w:rsidR="00FA5202" w:rsidRPr="00FA5202">
        <w:rPr>
          <w:rFonts w:ascii="Times New Roman" w:hAnsi="Times New Roman" w:cs="Times New Roman"/>
          <w:bCs/>
          <w:sz w:val="24"/>
          <w:szCs w:val="24"/>
        </w:rPr>
        <w:t>общеобразоват.организаций</w:t>
      </w:r>
      <w:proofErr w:type="spellEnd"/>
      <w:proofErr w:type="gramEnd"/>
      <w:r w:rsidR="00FA5202" w:rsidRPr="00FA5202">
        <w:rPr>
          <w:rFonts w:ascii="Times New Roman" w:hAnsi="Times New Roman" w:cs="Times New Roman"/>
          <w:bCs/>
          <w:sz w:val="24"/>
          <w:szCs w:val="24"/>
        </w:rPr>
        <w:t xml:space="preserve"> / [В.В. Пасечник, С.В. </w:t>
      </w:r>
      <w:proofErr w:type="spellStart"/>
      <w:r w:rsidR="00FA5202" w:rsidRPr="00FA5202">
        <w:rPr>
          <w:rFonts w:ascii="Times New Roman" w:hAnsi="Times New Roman" w:cs="Times New Roman"/>
          <w:bCs/>
          <w:sz w:val="24"/>
          <w:szCs w:val="24"/>
        </w:rPr>
        <w:t>Суматохин</w:t>
      </w:r>
      <w:proofErr w:type="spellEnd"/>
      <w:r w:rsidR="00FA5202" w:rsidRPr="00FA5202">
        <w:rPr>
          <w:rFonts w:ascii="Times New Roman" w:hAnsi="Times New Roman" w:cs="Times New Roman"/>
          <w:bCs/>
          <w:sz w:val="24"/>
          <w:szCs w:val="24"/>
        </w:rPr>
        <w:t xml:space="preserve">, Г.С. Калинова, З.Г. </w:t>
      </w:r>
      <w:proofErr w:type="spellStart"/>
      <w:r w:rsidR="00FA5202" w:rsidRPr="00FA5202">
        <w:rPr>
          <w:rFonts w:ascii="Times New Roman" w:hAnsi="Times New Roman" w:cs="Times New Roman"/>
          <w:bCs/>
          <w:sz w:val="24"/>
          <w:szCs w:val="24"/>
        </w:rPr>
        <w:t>Гапонюк</w:t>
      </w:r>
      <w:proofErr w:type="spellEnd"/>
      <w:r w:rsidR="00FA5202" w:rsidRPr="00FA5202">
        <w:rPr>
          <w:rFonts w:ascii="Times New Roman" w:hAnsi="Times New Roman" w:cs="Times New Roman"/>
          <w:bCs/>
          <w:sz w:val="24"/>
          <w:szCs w:val="24"/>
        </w:rPr>
        <w:t>] под ре. В.В. Пасечника– 10-е изд.– М.: Просвещение, 2020. – 224</w:t>
      </w:r>
      <w:proofErr w:type="gramStart"/>
      <w:r w:rsidR="00FA5202" w:rsidRPr="00FA5202">
        <w:rPr>
          <w:rFonts w:ascii="Times New Roman" w:hAnsi="Times New Roman" w:cs="Times New Roman"/>
          <w:bCs/>
          <w:sz w:val="24"/>
          <w:szCs w:val="24"/>
        </w:rPr>
        <w:t>с.:ил</w:t>
      </w:r>
      <w:r w:rsidRPr="00B53B1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bookmarkEnd w:id="0"/>
    <w:p w14:paraId="54AC2999" w14:textId="77777777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 xml:space="preserve">  </w:t>
      </w:r>
      <w:r w:rsidRPr="00C6259E">
        <w:rPr>
          <w:rStyle w:val="c40"/>
          <w:b/>
          <w:bCs/>
          <w:color w:val="000000"/>
        </w:rPr>
        <w:t>Задачи урока:</w:t>
      </w:r>
      <w:r w:rsidRPr="00C6259E">
        <w:rPr>
          <w:rStyle w:val="c0"/>
          <w:color w:val="000000"/>
        </w:rPr>
        <w:t> </w:t>
      </w:r>
    </w:p>
    <w:p w14:paraId="7B00A2B9" w14:textId="592BB713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6259E">
        <w:rPr>
          <w:rStyle w:val="c0"/>
          <w:color w:val="000000"/>
        </w:rPr>
        <w:t xml:space="preserve">    </w:t>
      </w:r>
      <w:r w:rsidRPr="00C6259E">
        <w:rPr>
          <w:rStyle w:val="c0"/>
          <w:color w:val="000000"/>
          <w:u w:val="single"/>
        </w:rPr>
        <w:t>Образовательные</w:t>
      </w:r>
      <w:r w:rsidRPr="00C6259E">
        <w:rPr>
          <w:rStyle w:val="c0"/>
          <w:color w:val="000000"/>
        </w:rPr>
        <w:t xml:space="preserve"> - познакомить обучающихся с многообразием </w:t>
      </w:r>
      <w:r w:rsidR="00FA5202">
        <w:rPr>
          <w:rStyle w:val="c0"/>
          <w:color w:val="000000"/>
        </w:rPr>
        <w:t>водорослей</w:t>
      </w:r>
      <w:r w:rsidRPr="00C6259E">
        <w:rPr>
          <w:rStyle w:val="c0"/>
          <w:color w:val="000000"/>
        </w:rPr>
        <w:t xml:space="preserve">, общей характеристикой </w:t>
      </w:r>
      <w:proofErr w:type="gramStart"/>
      <w:r w:rsidR="00FA5202">
        <w:rPr>
          <w:rStyle w:val="c0"/>
          <w:color w:val="000000"/>
        </w:rPr>
        <w:t>отделов  водорослей</w:t>
      </w:r>
      <w:proofErr w:type="gramEnd"/>
      <w:r w:rsidRPr="00C6259E">
        <w:rPr>
          <w:rStyle w:val="c0"/>
          <w:color w:val="000000"/>
        </w:rPr>
        <w:t xml:space="preserve">; изучить особенности внешнего строения </w:t>
      </w:r>
      <w:r w:rsidR="00FA5202">
        <w:rPr>
          <w:rStyle w:val="c0"/>
          <w:color w:val="000000"/>
        </w:rPr>
        <w:t>водорослей</w:t>
      </w:r>
      <w:r w:rsidRPr="00C6259E">
        <w:rPr>
          <w:rStyle w:val="c0"/>
          <w:color w:val="000000"/>
        </w:rPr>
        <w:t xml:space="preserve"> в связи с водной средой их обитания.</w:t>
      </w:r>
    </w:p>
    <w:p w14:paraId="58408216" w14:textId="2E2F879E" w:rsidR="002D3F07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259E">
        <w:rPr>
          <w:color w:val="000000"/>
        </w:rPr>
        <w:t xml:space="preserve">      </w:t>
      </w:r>
      <w:r w:rsidRPr="00C6259E">
        <w:rPr>
          <w:color w:val="000000"/>
          <w:u w:val="single"/>
        </w:rPr>
        <w:t>Развивающие</w:t>
      </w:r>
      <w:r w:rsidRPr="00C6259E">
        <w:rPr>
          <w:color w:val="000000"/>
        </w:rPr>
        <w:t xml:space="preserve"> – продолжить формирование умений обучающихся работать с различными источниками информации; научить их обмениваться информацией, предл</w:t>
      </w:r>
      <w:r w:rsidR="00325852">
        <w:rPr>
          <w:color w:val="000000"/>
        </w:rPr>
        <w:t>а</w:t>
      </w:r>
      <w:r w:rsidRPr="00C6259E">
        <w:rPr>
          <w:color w:val="000000"/>
        </w:rPr>
        <w:t>гать свой вариант содержания и развивать его;</w:t>
      </w:r>
    </w:p>
    <w:p w14:paraId="3E4FE2E4" w14:textId="4E518309" w:rsidR="00C6259E" w:rsidRPr="00C6259E" w:rsidRDefault="002D3F07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259E">
        <w:rPr>
          <w:color w:val="000000"/>
        </w:rPr>
        <w:lastRenderedPageBreak/>
        <w:t xml:space="preserve">      </w:t>
      </w:r>
      <w:r w:rsidRPr="00C6259E">
        <w:rPr>
          <w:color w:val="000000"/>
          <w:u w:val="single"/>
        </w:rPr>
        <w:t>Воспитательные</w:t>
      </w:r>
      <w:r w:rsidRPr="00C6259E">
        <w:rPr>
          <w:color w:val="000000"/>
        </w:rPr>
        <w:t xml:space="preserve"> – создать условия </w:t>
      </w:r>
      <w:r w:rsidR="00C6259E" w:rsidRPr="00C6259E">
        <w:rPr>
          <w:color w:val="000000"/>
        </w:rPr>
        <w:t>для проявления чувства прекрасного и бережного отношения к природе</w:t>
      </w:r>
      <w:r w:rsidR="00C6259E">
        <w:rPr>
          <w:color w:val="000000"/>
        </w:rPr>
        <w:t xml:space="preserve">; </w:t>
      </w:r>
      <w:r w:rsidR="00C6259E" w:rsidRPr="00C6259E">
        <w:rPr>
          <w:color w:val="000000"/>
        </w:rPr>
        <w:t>продолжить формирование элементов научного мировоззрения, формирование устойчивого интереса к биологии</w:t>
      </w:r>
      <w:r w:rsidR="00C6259E">
        <w:rPr>
          <w:color w:val="000000"/>
        </w:rPr>
        <w:t>.</w:t>
      </w:r>
    </w:p>
    <w:p w14:paraId="626F80AD" w14:textId="5C685251" w:rsidR="002D3F07" w:rsidRPr="00C6259E" w:rsidRDefault="00C6259E" w:rsidP="00C6259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 xml:space="preserve">    </w:t>
      </w:r>
      <w:r w:rsidR="002D3F07" w:rsidRPr="00C6259E">
        <w:rPr>
          <w:rStyle w:val="c40"/>
          <w:b/>
          <w:bCs/>
          <w:color w:val="000000"/>
        </w:rPr>
        <w:t>Оборудование</w:t>
      </w:r>
      <w:r w:rsidR="002D3F07" w:rsidRPr="00C6259E">
        <w:rPr>
          <w:rStyle w:val="c0"/>
          <w:color w:val="000000"/>
        </w:rPr>
        <w:t>:</w:t>
      </w:r>
      <w:r w:rsidRPr="00C6259E">
        <w:rPr>
          <w:rStyle w:val="c0"/>
          <w:color w:val="000000"/>
        </w:rPr>
        <w:t xml:space="preserve"> компьютер и проектор</w:t>
      </w:r>
      <w:r w:rsidR="002D3F07" w:rsidRPr="00C6259E">
        <w:rPr>
          <w:rStyle w:val="c0"/>
          <w:color w:val="000000"/>
        </w:rPr>
        <w:t>, таблицы «</w:t>
      </w:r>
      <w:r w:rsidR="00FA5202">
        <w:rPr>
          <w:rStyle w:val="c0"/>
          <w:color w:val="000000"/>
        </w:rPr>
        <w:t>Отдел Зелёные водоросли</w:t>
      </w:r>
      <w:r w:rsidR="002D3F07" w:rsidRPr="00C6259E">
        <w:rPr>
          <w:rStyle w:val="c0"/>
          <w:color w:val="000000"/>
        </w:rPr>
        <w:t>»</w:t>
      </w:r>
      <w:r w:rsidRPr="00C6259E">
        <w:rPr>
          <w:rStyle w:val="c0"/>
          <w:color w:val="000000"/>
        </w:rPr>
        <w:t xml:space="preserve">, </w:t>
      </w:r>
      <w:r w:rsidR="00FA5202" w:rsidRPr="00C6259E">
        <w:rPr>
          <w:rStyle w:val="c0"/>
          <w:color w:val="000000"/>
        </w:rPr>
        <w:t>«</w:t>
      </w:r>
      <w:r w:rsidR="00FA5202">
        <w:rPr>
          <w:rStyle w:val="c0"/>
          <w:color w:val="000000"/>
        </w:rPr>
        <w:t>Отдел Красные водоросли</w:t>
      </w:r>
      <w:r w:rsidR="00FA5202" w:rsidRPr="00C6259E">
        <w:rPr>
          <w:rStyle w:val="c0"/>
          <w:color w:val="000000"/>
        </w:rPr>
        <w:t>»</w:t>
      </w:r>
      <w:r w:rsidR="00FA5202">
        <w:rPr>
          <w:rStyle w:val="c0"/>
          <w:color w:val="000000"/>
        </w:rPr>
        <w:t xml:space="preserve">, </w:t>
      </w:r>
      <w:r w:rsidR="00FA5202" w:rsidRPr="00C6259E">
        <w:rPr>
          <w:rStyle w:val="c0"/>
          <w:color w:val="000000"/>
        </w:rPr>
        <w:t>«</w:t>
      </w:r>
      <w:r w:rsidR="00FA5202">
        <w:rPr>
          <w:rStyle w:val="c0"/>
          <w:color w:val="000000"/>
        </w:rPr>
        <w:t>Отдел Бурые водоросли</w:t>
      </w:r>
      <w:r w:rsidR="00FA5202" w:rsidRPr="00C6259E">
        <w:rPr>
          <w:rStyle w:val="c0"/>
          <w:color w:val="000000"/>
        </w:rPr>
        <w:t>»</w:t>
      </w:r>
      <w:r>
        <w:rPr>
          <w:rStyle w:val="c0"/>
          <w:color w:val="000000"/>
        </w:rPr>
        <w:t>,</w:t>
      </w:r>
      <w:r w:rsidR="00FA5202">
        <w:rPr>
          <w:rStyle w:val="c0"/>
          <w:color w:val="000000"/>
        </w:rPr>
        <w:t xml:space="preserve"> модели хлореллы и хламидомонады,</w:t>
      </w:r>
      <w:r w:rsidR="002D3F07" w:rsidRPr="00C6259E">
        <w:rPr>
          <w:rStyle w:val="c0"/>
          <w:color w:val="000000"/>
        </w:rPr>
        <w:t xml:space="preserve"> </w:t>
      </w:r>
      <w:r w:rsidRPr="00C6259E">
        <w:rPr>
          <w:rStyle w:val="c0"/>
          <w:color w:val="000000"/>
        </w:rPr>
        <w:t>карточки с заданием, рабочие листы для выполнения заданий</w:t>
      </w:r>
      <w:r w:rsidR="002D3F07" w:rsidRPr="00C6259E">
        <w:rPr>
          <w:rStyle w:val="c0"/>
          <w:color w:val="000000"/>
        </w:rPr>
        <w:t xml:space="preserve">, </w:t>
      </w:r>
      <w:r w:rsidRPr="00C6259E">
        <w:rPr>
          <w:rStyle w:val="c0"/>
          <w:color w:val="000000"/>
        </w:rPr>
        <w:t>дополнительная литература</w:t>
      </w:r>
      <w:r w:rsidR="002D3F07" w:rsidRPr="00C6259E">
        <w:rPr>
          <w:rStyle w:val="c0"/>
          <w:color w:val="000000"/>
        </w:rPr>
        <w:t>.</w:t>
      </w:r>
    </w:p>
    <w:p w14:paraId="37D651D8" w14:textId="51BA8F58" w:rsidR="00C6259E" w:rsidRPr="00F67B9F" w:rsidRDefault="00C6259E" w:rsidP="00F67B9F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6259E">
        <w:rPr>
          <w:rStyle w:val="c40"/>
          <w:b/>
          <w:bCs/>
          <w:color w:val="000000"/>
        </w:rPr>
        <w:t xml:space="preserve">     </w:t>
      </w:r>
      <w:r w:rsidR="002D3F07" w:rsidRPr="00C6259E">
        <w:rPr>
          <w:rStyle w:val="c40"/>
          <w:b/>
          <w:bCs/>
          <w:color w:val="000000"/>
        </w:rPr>
        <w:t>Тип урока</w:t>
      </w:r>
      <w:r w:rsidR="002D3F07" w:rsidRPr="00C6259E">
        <w:rPr>
          <w:rStyle w:val="c0"/>
          <w:color w:val="000000"/>
        </w:rPr>
        <w:t>: изучение нового материала</w:t>
      </w:r>
    </w:p>
    <w:p w14:paraId="2E211E0A" w14:textId="340E92F4" w:rsidR="00C6259E" w:rsidRDefault="00C6259E" w:rsidP="002D3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2E28590F" w14:textId="43400344" w:rsidR="00C6259E" w:rsidRDefault="00C6259E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59E">
        <w:rPr>
          <w:rFonts w:ascii="Times New Roman" w:hAnsi="Times New Roman" w:cs="Times New Roman"/>
          <w:sz w:val="24"/>
          <w:szCs w:val="24"/>
        </w:rPr>
        <w:t>Приём снятия напряжения.</w:t>
      </w:r>
      <w:r>
        <w:rPr>
          <w:rFonts w:ascii="Times New Roman" w:hAnsi="Times New Roman" w:cs="Times New Roman"/>
          <w:sz w:val="24"/>
          <w:szCs w:val="24"/>
        </w:rPr>
        <w:t xml:space="preserve"> На экране слайд (изображение различных </w:t>
      </w:r>
      <w:r w:rsidR="00FA5202">
        <w:rPr>
          <w:rFonts w:ascii="Times New Roman" w:hAnsi="Times New Roman" w:cs="Times New Roman"/>
          <w:sz w:val="24"/>
          <w:szCs w:val="24"/>
        </w:rPr>
        <w:t>водорослей в море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6C07">
        <w:rPr>
          <w:rFonts w:ascii="Times New Roman" w:hAnsi="Times New Roman" w:cs="Times New Roman"/>
          <w:sz w:val="24"/>
          <w:szCs w:val="24"/>
        </w:rPr>
        <w:t>. Шум моря.</w:t>
      </w:r>
    </w:p>
    <w:p w14:paraId="78DA7053" w14:textId="1B7BA241" w:rsidR="00786C07" w:rsidRDefault="00786C07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нового материала. </w:t>
      </w:r>
      <w:r w:rsidR="00FA520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FA52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работают парами.</w:t>
      </w:r>
    </w:p>
    <w:p w14:paraId="5A820DB1" w14:textId="0794FFB0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«Загадк</w:t>
      </w:r>
      <w:r w:rsidR="00FA52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="00FA5202">
        <w:rPr>
          <w:rFonts w:ascii="Times New Roman" w:hAnsi="Times New Roman" w:cs="Times New Roman"/>
          <w:sz w:val="24"/>
          <w:szCs w:val="24"/>
        </w:rPr>
        <w:t>водоросли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888FD1E" w14:textId="502AE28A" w:rsidR="00AC0BDE" w:rsidRPr="00AC0BDE" w:rsidRDefault="00AC0BDE" w:rsidP="00AC0B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BDE">
        <w:rPr>
          <w:rFonts w:ascii="Times New Roman" w:hAnsi="Times New Roman" w:cs="Times New Roman"/>
          <w:i/>
          <w:iCs/>
          <w:sz w:val="24"/>
          <w:szCs w:val="24"/>
        </w:rPr>
        <w:t>Зеленая порода хранит запасы йода</w:t>
      </w:r>
      <w:r w:rsidRPr="00AC0BDE">
        <w:rPr>
          <w:rFonts w:ascii="Times New Roman" w:hAnsi="Times New Roman" w:cs="Times New Roman"/>
          <w:sz w:val="24"/>
          <w:szCs w:val="24"/>
        </w:rPr>
        <w:t>. (Водоросли)</w:t>
      </w:r>
    </w:p>
    <w:p w14:paraId="5F5BE49F" w14:textId="719FC98A" w:rsidR="00AC0BDE" w:rsidRPr="00AC0BDE" w:rsidRDefault="00AC0BDE" w:rsidP="00AC0BD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BDE">
        <w:rPr>
          <w:rFonts w:ascii="Times New Roman" w:hAnsi="Times New Roman" w:cs="Times New Roman"/>
          <w:i/>
          <w:iCs/>
          <w:sz w:val="24"/>
          <w:szCs w:val="24"/>
        </w:rPr>
        <w:t>Есть змеи стометровые, зеленые, лиловые,</w:t>
      </w:r>
    </w:p>
    <w:p w14:paraId="3C6DB94E" w14:textId="4D77ACFB" w:rsidR="00AC0BDE" w:rsidRPr="00AC0BDE" w:rsidRDefault="00AC0BDE" w:rsidP="00AC0BD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BDE">
        <w:rPr>
          <w:rFonts w:ascii="Times New Roman" w:hAnsi="Times New Roman" w:cs="Times New Roman"/>
          <w:i/>
          <w:iCs/>
          <w:sz w:val="24"/>
          <w:szCs w:val="24"/>
        </w:rPr>
        <w:t>Есть бурые, бордовые.</w:t>
      </w:r>
    </w:p>
    <w:p w14:paraId="7A21A5B3" w14:textId="586AC8EA" w:rsidR="00AC0BDE" w:rsidRDefault="00AC0BDE" w:rsidP="00AC0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BDE">
        <w:rPr>
          <w:rFonts w:ascii="Times New Roman" w:hAnsi="Times New Roman" w:cs="Times New Roman"/>
          <w:i/>
          <w:iCs/>
          <w:sz w:val="24"/>
          <w:szCs w:val="24"/>
        </w:rPr>
        <w:t>А капитану в море от них большое горе</w:t>
      </w:r>
      <w:r w:rsidRPr="00AC0BDE">
        <w:rPr>
          <w:rFonts w:ascii="Times New Roman" w:hAnsi="Times New Roman" w:cs="Times New Roman"/>
          <w:sz w:val="24"/>
          <w:szCs w:val="24"/>
        </w:rPr>
        <w:t>. (Водоросли)</w:t>
      </w:r>
    </w:p>
    <w:p w14:paraId="590E765D" w14:textId="721F6F61" w:rsidR="00786C07" w:rsidRPr="00AC0BDE" w:rsidRDefault="00786C07" w:rsidP="00AC0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Ученики самостоятельно определяют тему урока и пытаются сформулировать задачи урока.</w:t>
      </w:r>
    </w:p>
    <w:p w14:paraId="72D42717" w14:textId="4E2A7612" w:rsidR="00786C07" w:rsidRDefault="00786C07" w:rsidP="00786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Учитель предлагает каждой паре обучающихся карточку с заданием, в котором нужно из трёх определений выбрать то, которое подходит для определения </w:t>
      </w:r>
      <w:r w:rsidR="00915732">
        <w:rPr>
          <w:rFonts w:ascii="Times New Roman" w:hAnsi="Times New Roman" w:cs="Times New Roman"/>
          <w:sz w:val="24"/>
          <w:szCs w:val="24"/>
        </w:rPr>
        <w:t>понятия «водоросли»</w:t>
      </w:r>
      <w:r>
        <w:rPr>
          <w:rFonts w:ascii="Times New Roman" w:hAnsi="Times New Roman" w:cs="Times New Roman"/>
          <w:sz w:val="24"/>
          <w:szCs w:val="24"/>
        </w:rPr>
        <w:t xml:space="preserve"> (каждая пара зачитывает ответ), например:</w:t>
      </w:r>
    </w:p>
    <w:p w14:paraId="00A88986" w14:textId="4AF9ACE7" w:rsidR="00786C07" w:rsidRPr="00AC0BDE" w:rsidRDefault="00AC0BDE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BDE">
        <w:rPr>
          <w:rFonts w:ascii="Times New Roman" w:hAnsi="Times New Roman" w:cs="Times New Roman"/>
          <w:sz w:val="24"/>
          <w:szCs w:val="24"/>
        </w:rPr>
        <w:t>обширная и неоднородная группа низших растений</w:t>
      </w:r>
      <w:r w:rsidR="00786C07" w:rsidRPr="00AC0BDE">
        <w:rPr>
          <w:rFonts w:ascii="Times New Roman" w:hAnsi="Times New Roman" w:cs="Times New Roman"/>
          <w:sz w:val="24"/>
          <w:szCs w:val="24"/>
        </w:rPr>
        <w:t>.</w:t>
      </w:r>
    </w:p>
    <w:p w14:paraId="7460716A" w14:textId="0B5DF0DA" w:rsidR="00786C07" w:rsidRPr="00AC0BDE" w:rsidRDefault="00AC0BDE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BDE">
        <w:rPr>
          <w:rFonts w:ascii="Times New Roman" w:hAnsi="Times New Roman" w:cs="Times New Roman"/>
          <w:sz w:val="24"/>
          <w:szCs w:val="24"/>
        </w:rPr>
        <w:t>самые многочисленные и одни из самых важных для планеты фотосинтезирующих организмов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BDE">
        <w:rPr>
          <w:rFonts w:ascii="Times New Roman" w:hAnsi="Times New Roman" w:cs="Times New Roman"/>
          <w:sz w:val="24"/>
          <w:szCs w:val="24"/>
        </w:rPr>
        <w:t>преобладающее большинство из которых живёт в пресной и солёной воде</w:t>
      </w:r>
    </w:p>
    <w:p w14:paraId="3F4B186E" w14:textId="41897730" w:rsidR="00786C07" w:rsidRPr="00AC0BDE" w:rsidRDefault="00AC0BDE" w:rsidP="00786C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BDE">
        <w:rPr>
          <w:rFonts w:ascii="Times New Roman" w:hAnsi="Times New Roman" w:cs="Times New Roman"/>
          <w:sz w:val="24"/>
          <w:szCs w:val="24"/>
        </w:rPr>
        <w:t xml:space="preserve">самые древние растения на нашей планете, преобладающее большинство из которых живёт в </w:t>
      </w:r>
      <w:r>
        <w:rPr>
          <w:rFonts w:ascii="Times New Roman" w:hAnsi="Times New Roman" w:cs="Times New Roman"/>
          <w:sz w:val="24"/>
          <w:szCs w:val="24"/>
        </w:rPr>
        <w:t>почве</w:t>
      </w:r>
      <w:r w:rsidR="00786C07" w:rsidRPr="00AC0BDE">
        <w:rPr>
          <w:rFonts w:ascii="Times New Roman" w:hAnsi="Times New Roman" w:cs="Times New Roman"/>
          <w:sz w:val="24"/>
          <w:szCs w:val="24"/>
        </w:rPr>
        <w:t>.</w:t>
      </w:r>
    </w:p>
    <w:p w14:paraId="38645FEE" w14:textId="2E878665" w:rsidR="008E4B4F" w:rsidRDefault="008E4B4F" w:rsidP="003A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каждого обучающегося на столе лежит рабочий лист, где он отмечает правильный ответ. С помощью учителя определяют значение </w:t>
      </w:r>
      <w:r w:rsidR="00AC0BDE">
        <w:rPr>
          <w:rFonts w:ascii="Times New Roman" w:hAnsi="Times New Roman" w:cs="Times New Roman"/>
          <w:sz w:val="24"/>
          <w:szCs w:val="24"/>
        </w:rPr>
        <w:t>водорослей</w:t>
      </w:r>
      <w:r>
        <w:rPr>
          <w:rFonts w:ascii="Times New Roman" w:hAnsi="Times New Roman" w:cs="Times New Roman"/>
          <w:sz w:val="24"/>
          <w:szCs w:val="24"/>
        </w:rPr>
        <w:t xml:space="preserve"> в природе и в жизни человека.</w:t>
      </w:r>
    </w:p>
    <w:p w14:paraId="26BC2EC3" w14:textId="2161E5DF" w:rsidR="008E4B4F" w:rsidRDefault="008E4B4F" w:rsidP="003A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обучающиеся, работая парами, рассматривают происхождение </w:t>
      </w:r>
      <w:proofErr w:type="gramStart"/>
      <w:r w:rsidR="00AC0BDE">
        <w:rPr>
          <w:rFonts w:ascii="Times New Roman" w:hAnsi="Times New Roman" w:cs="Times New Roman"/>
          <w:sz w:val="24"/>
          <w:szCs w:val="24"/>
        </w:rPr>
        <w:t>водорослей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особенности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строения.</w:t>
      </w:r>
    </w:p>
    <w:p w14:paraId="2E22354E" w14:textId="3A2BD7E2" w:rsidR="008E4B4F" w:rsidRDefault="008E4B4F" w:rsidP="008E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Каждая пара работает по плану:</w:t>
      </w:r>
    </w:p>
    <w:p w14:paraId="2E9AE17D" w14:textId="502D7C7B" w:rsidR="003A18BA" w:rsidRDefault="003A18BA" w:rsidP="003A1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</w:t>
      </w:r>
    </w:p>
    <w:p w14:paraId="7681E09A" w14:textId="371B550F" w:rsidR="003A18BA" w:rsidRDefault="003A18BA" w:rsidP="003A1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группы (пресноводные, морские, наземные, почвенные)</w:t>
      </w:r>
    </w:p>
    <w:p w14:paraId="7C46C5C8" w14:textId="039B43BA" w:rsidR="00F21B31" w:rsidRPr="003A18BA" w:rsidRDefault="00F21B31" w:rsidP="003A1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8BA">
        <w:rPr>
          <w:rFonts w:ascii="Times New Roman" w:hAnsi="Times New Roman" w:cs="Times New Roman"/>
          <w:sz w:val="24"/>
          <w:szCs w:val="24"/>
        </w:rPr>
        <w:t>размеры</w:t>
      </w:r>
    </w:p>
    <w:p w14:paraId="3F05C23B" w14:textId="39AADC8A" w:rsidR="008E4B4F" w:rsidRDefault="003A18BA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</w:t>
      </w:r>
      <w:r w:rsidR="008E4B4F">
        <w:rPr>
          <w:rFonts w:ascii="Times New Roman" w:hAnsi="Times New Roman" w:cs="Times New Roman"/>
          <w:sz w:val="24"/>
          <w:szCs w:val="24"/>
        </w:rPr>
        <w:t xml:space="preserve"> </w:t>
      </w:r>
      <w:r w:rsidR="00F21B31">
        <w:rPr>
          <w:rFonts w:ascii="Times New Roman" w:hAnsi="Times New Roman" w:cs="Times New Roman"/>
          <w:sz w:val="24"/>
          <w:szCs w:val="24"/>
        </w:rPr>
        <w:t>слоевища</w:t>
      </w:r>
    </w:p>
    <w:p w14:paraId="2EB0E2F1" w14:textId="2B2B9E35" w:rsidR="00F21B31" w:rsidRDefault="003A18BA" w:rsidP="00F21B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пигменты</w:t>
      </w:r>
    </w:p>
    <w:p w14:paraId="2A55FD09" w14:textId="5014555B" w:rsidR="00F21B31" w:rsidRPr="00F21B31" w:rsidRDefault="003A18BA" w:rsidP="00F21B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размножения</w:t>
      </w:r>
    </w:p>
    <w:p w14:paraId="15329E2F" w14:textId="185A19C9" w:rsidR="00F21B31" w:rsidRDefault="00F21B31" w:rsidP="008E4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хроматофора</w:t>
      </w:r>
    </w:p>
    <w:p w14:paraId="0021146E" w14:textId="50E23038" w:rsidR="00F91074" w:rsidRPr="009B0A8C" w:rsidRDefault="008E4B4F" w:rsidP="009B0A8C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заносятся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0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</w:t>
      </w:r>
      <w:r w:rsidR="009B0A8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лист.</w:t>
      </w:r>
    </w:p>
    <w:p w14:paraId="592DB031" w14:textId="24410B96" w:rsidR="00C34D41" w:rsidRDefault="00C34D41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доске </w:t>
      </w:r>
      <w:r w:rsidR="003A18B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3A18BA" w:rsidRPr="003A18BA">
        <w:rPr>
          <w:rFonts w:ascii="Times New Roman" w:hAnsi="Times New Roman" w:cs="Times New Roman"/>
          <w:sz w:val="24"/>
          <w:szCs w:val="24"/>
        </w:rPr>
        <w:t>«Отдел Зелёные водоросли», «Отдел Красные водоросли», «Отдел Бурые водоросли»</w:t>
      </w:r>
      <w:r>
        <w:rPr>
          <w:rFonts w:ascii="Times New Roman" w:hAnsi="Times New Roman" w:cs="Times New Roman"/>
          <w:sz w:val="24"/>
          <w:szCs w:val="24"/>
        </w:rPr>
        <w:t xml:space="preserve">. Ученики сравнивают </w:t>
      </w:r>
      <w:r w:rsidR="003A18BA">
        <w:rPr>
          <w:rFonts w:ascii="Times New Roman" w:hAnsi="Times New Roman" w:cs="Times New Roman"/>
          <w:sz w:val="24"/>
          <w:szCs w:val="24"/>
        </w:rPr>
        <w:t>три отдела</w:t>
      </w:r>
      <w:r>
        <w:rPr>
          <w:rFonts w:ascii="Times New Roman" w:hAnsi="Times New Roman" w:cs="Times New Roman"/>
          <w:sz w:val="24"/>
          <w:szCs w:val="24"/>
        </w:rPr>
        <w:t xml:space="preserve"> и заполняют таблицу в рабочем листе.</w:t>
      </w:r>
    </w:p>
    <w:p w14:paraId="1EDAC12A" w14:textId="77777777" w:rsidR="003D09B1" w:rsidRDefault="003D09B1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184B743" w14:textId="6B61ABB5" w:rsidR="00C34D41" w:rsidRDefault="003D09B1" w:rsidP="003D09B1">
      <w:pPr>
        <w:pStyle w:val="a3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B1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</w:t>
      </w:r>
      <w:r w:rsidR="003A18BA">
        <w:rPr>
          <w:rFonts w:ascii="Times New Roman" w:hAnsi="Times New Roman" w:cs="Times New Roman"/>
          <w:b/>
          <w:sz w:val="24"/>
          <w:szCs w:val="24"/>
        </w:rPr>
        <w:t>разных отделов водорослей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83"/>
        <w:gridCol w:w="2496"/>
        <w:gridCol w:w="2123"/>
        <w:gridCol w:w="1739"/>
      </w:tblGrid>
      <w:tr w:rsidR="003A18BA" w14:paraId="33B9A710" w14:textId="36266159" w:rsidTr="003A18BA">
        <w:tc>
          <w:tcPr>
            <w:tcW w:w="2268" w:type="dxa"/>
          </w:tcPr>
          <w:p w14:paraId="7FB431DE" w14:textId="47D1DBCB" w:rsidR="003A18BA" w:rsidRPr="003D09B1" w:rsidRDefault="003A18BA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B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503" w:type="dxa"/>
          </w:tcPr>
          <w:p w14:paraId="3EEA20E9" w14:textId="7411229E" w:rsidR="003A18BA" w:rsidRPr="003A18BA" w:rsidRDefault="003A18BA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Зелёные водоросли</w:t>
            </w:r>
          </w:p>
        </w:tc>
        <w:tc>
          <w:tcPr>
            <w:tcW w:w="2128" w:type="dxa"/>
          </w:tcPr>
          <w:p w14:paraId="36FD6FE0" w14:textId="1A7714D7" w:rsidR="003A18BA" w:rsidRPr="003D09B1" w:rsidRDefault="003A18BA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Красные водоросли</w:t>
            </w:r>
          </w:p>
        </w:tc>
        <w:tc>
          <w:tcPr>
            <w:tcW w:w="1742" w:type="dxa"/>
          </w:tcPr>
          <w:p w14:paraId="797170EA" w14:textId="3AB983EB" w:rsidR="003A18BA" w:rsidRPr="003D09B1" w:rsidRDefault="003A18BA" w:rsidP="003D0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Бурые водоросли</w:t>
            </w:r>
          </w:p>
        </w:tc>
      </w:tr>
      <w:tr w:rsidR="003A18BA" w14:paraId="20BCC5A8" w14:textId="1005BC31" w:rsidTr="003A18BA">
        <w:tc>
          <w:tcPr>
            <w:tcW w:w="2268" w:type="dxa"/>
          </w:tcPr>
          <w:p w14:paraId="744ADD9C" w14:textId="0D902551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обитания</w:t>
            </w:r>
          </w:p>
        </w:tc>
        <w:tc>
          <w:tcPr>
            <w:tcW w:w="2503" w:type="dxa"/>
          </w:tcPr>
          <w:p w14:paraId="7724B0D7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5A11C05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7116EF4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16F844DB" w14:textId="02DA679A" w:rsidTr="003A18BA">
        <w:trPr>
          <w:trHeight w:val="104"/>
        </w:trPr>
        <w:tc>
          <w:tcPr>
            <w:tcW w:w="2268" w:type="dxa"/>
          </w:tcPr>
          <w:p w14:paraId="04F78FB5" w14:textId="29C4AFF1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503" w:type="dxa"/>
          </w:tcPr>
          <w:p w14:paraId="2850C5C8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DC057E2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C53413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5AF0D314" w14:textId="1B6B6811" w:rsidTr="003A18BA">
        <w:tc>
          <w:tcPr>
            <w:tcW w:w="2268" w:type="dxa"/>
          </w:tcPr>
          <w:p w14:paraId="4D765189" w14:textId="6303D9FC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2503" w:type="dxa"/>
          </w:tcPr>
          <w:p w14:paraId="4F22D5A7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66B3C31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841046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06C28401" w14:textId="1F70F478" w:rsidTr="003A18BA">
        <w:tc>
          <w:tcPr>
            <w:tcW w:w="2268" w:type="dxa"/>
          </w:tcPr>
          <w:p w14:paraId="63DE97B5" w14:textId="40949A60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 xml:space="preserve"> слоевища</w:t>
            </w:r>
          </w:p>
        </w:tc>
        <w:tc>
          <w:tcPr>
            <w:tcW w:w="2503" w:type="dxa"/>
          </w:tcPr>
          <w:p w14:paraId="6D6ED4BE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FE45CA2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B5F6B6C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5EE7BF2B" w14:textId="77777777" w:rsidTr="003A18BA">
        <w:tc>
          <w:tcPr>
            <w:tcW w:w="2268" w:type="dxa"/>
          </w:tcPr>
          <w:p w14:paraId="42F9932E" w14:textId="15D288E8" w:rsidR="003A18BA" w:rsidRP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ризоидов</w:t>
            </w:r>
          </w:p>
        </w:tc>
        <w:tc>
          <w:tcPr>
            <w:tcW w:w="2503" w:type="dxa"/>
          </w:tcPr>
          <w:p w14:paraId="7B9013CA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154228B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3BE1991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7185AB44" w14:textId="26A8F82F" w:rsidTr="003A18BA">
        <w:tc>
          <w:tcPr>
            <w:tcW w:w="2268" w:type="dxa"/>
          </w:tcPr>
          <w:p w14:paraId="6F4EC2F9" w14:textId="581A7100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503" w:type="dxa"/>
          </w:tcPr>
          <w:p w14:paraId="3B9AB588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932EB9D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B45F6C5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5A3823FD" w14:textId="0618B94A" w:rsidTr="003A18BA">
        <w:tc>
          <w:tcPr>
            <w:tcW w:w="2268" w:type="dxa"/>
          </w:tcPr>
          <w:p w14:paraId="3008499D" w14:textId="76701A9C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Наличие/отсутствие жгутиков</w:t>
            </w:r>
          </w:p>
        </w:tc>
        <w:tc>
          <w:tcPr>
            <w:tcW w:w="2503" w:type="dxa"/>
          </w:tcPr>
          <w:p w14:paraId="48FCD3E4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59B316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D88F790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51375633" w14:textId="0A8E4B8C" w:rsidTr="003A18BA">
        <w:tc>
          <w:tcPr>
            <w:tcW w:w="2268" w:type="dxa"/>
          </w:tcPr>
          <w:p w14:paraId="36C98850" w14:textId="7AF813C6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Форма хроматофора</w:t>
            </w:r>
          </w:p>
        </w:tc>
        <w:tc>
          <w:tcPr>
            <w:tcW w:w="2503" w:type="dxa"/>
          </w:tcPr>
          <w:p w14:paraId="6C7F3203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AE8BD5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F4F3A2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4A3C4CD3" w14:textId="4333430D" w:rsidTr="003A18BA">
        <w:tc>
          <w:tcPr>
            <w:tcW w:w="2268" w:type="dxa"/>
          </w:tcPr>
          <w:p w14:paraId="1B32B8AE" w14:textId="577CF0C0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Количество ядер в клетке</w:t>
            </w:r>
          </w:p>
        </w:tc>
        <w:tc>
          <w:tcPr>
            <w:tcW w:w="2503" w:type="dxa"/>
          </w:tcPr>
          <w:p w14:paraId="03E3BA44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26D6804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0A02237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BA" w14:paraId="6B234C7C" w14:textId="77777777" w:rsidTr="003A18BA">
        <w:tc>
          <w:tcPr>
            <w:tcW w:w="2268" w:type="dxa"/>
          </w:tcPr>
          <w:p w14:paraId="54DA10C6" w14:textId="344A8A2D" w:rsidR="003A18BA" w:rsidRP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Наличие клеточной стенки</w:t>
            </w:r>
          </w:p>
        </w:tc>
        <w:tc>
          <w:tcPr>
            <w:tcW w:w="2503" w:type="dxa"/>
          </w:tcPr>
          <w:p w14:paraId="4CC271DE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9727BD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3DC728C" w14:textId="77777777" w:rsidR="003A18BA" w:rsidRDefault="003A18BA" w:rsidP="003D09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F4F2C" w14:textId="77777777" w:rsidR="003D09B1" w:rsidRPr="002258F2" w:rsidRDefault="003D09B1" w:rsidP="002258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FBA085" w14:textId="5CE14683" w:rsidR="00F91074" w:rsidRDefault="00F67B9F" w:rsidP="008E4B4F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читает загадки про самые известные виды </w:t>
      </w:r>
      <w:r w:rsidR="009B0A8C">
        <w:rPr>
          <w:rFonts w:ascii="Times New Roman" w:hAnsi="Times New Roman" w:cs="Times New Roman"/>
          <w:sz w:val="24"/>
          <w:szCs w:val="24"/>
        </w:rPr>
        <w:t>водорослей</w:t>
      </w:r>
    </w:p>
    <w:p w14:paraId="5BFF49AB" w14:textId="77777777" w:rsidR="009B0A8C" w:rsidRPr="009B0A8C" w:rsidRDefault="009B0A8C" w:rsidP="009B0A8C">
      <w:pPr>
        <w:pStyle w:val="a3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Посмотрите! Под водой</w:t>
      </w:r>
    </w:p>
    <w:p w14:paraId="6BBA1A88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Вырос целый сад.</w:t>
      </w:r>
    </w:p>
    <w:p w14:paraId="5D98C572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Он накормит нас с тобой,</w:t>
      </w:r>
    </w:p>
    <w:p w14:paraId="0BD73073" w14:textId="2BBA3986" w:rsidR="00C34D41" w:rsidRPr="00B40982" w:rsidRDefault="009B0A8C" w:rsidP="00B4098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Попадет в салат.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41" w:rsidRPr="00C34D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Ламинария или морская капуста</w:t>
      </w:r>
      <w:r w:rsidR="00C34D41" w:rsidRPr="00C34D41">
        <w:rPr>
          <w:rFonts w:ascii="Times New Roman" w:hAnsi="Times New Roman" w:cs="Times New Roman"/>
          <w:sz w:val="24"/>
          <w:szCs w:val="24"/>
        </w:rPr>
        <w:t>.)</w:t>
      </w:r>
    </w:p>
    <w:p w14:paraId="594BBBC5" w14:textId="719963DF" w:rsidR="009B0A8C" w:rsidRPr="009B0A8C" w:rsidRDefault="009B0A8C" w:rsidP="009B0A8C">
      <w:pPr>
        <w:pStyle w:val="a3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Одн</w:t>
      </w:r>
      <w:r w:rsidR="00B40982">
        <w:rPr>
          <w:rFonts w:ascii="Times New Roman" w:hAnsi="Times New Roman" w:cs="Times New Roman"/>
          <w:sz w:val="24"/>
          <w:szCs w:val="24"/>
        </w:rPr>
        <w:t xml:space="preserve">а   </w:t>
      </w:r>
      <w:r w:rsidRPr="009B0A8C">
        <w:rPr>
          <w:rFonts w:ascii="Times New Roman" w:hAnsi="Times New Roman" w:cs="Times New Roman"/>
          <w:sz w:val="24"/>
          <w:szCs w:val="24"/>
        </w:rPr>
        <w:t>клет</w:t>
      </w:r>
      <w:r w:rsidR="00B40982">
        <w:rPr>
          <w:rFonts w:ascii="Times New Roman" w:hAnsi="Times New Roman" w:cs="Times New Roman"/>
          <w:sz w:val="24"/>
          <w:szCs w:val="24"/>
        </w:rPr>
        <w:t>ка</w:t>
      </w:r>
      <w:r w:rsidRPr="009B0A8C">
        <w:rPr>
          <w:rFonts w:ascii="Times New Roman" w:hAnsi="Times New Roman" w:cs="Times New Roman"/>
          <w:sz w:val="24"/>
          <w:szCs w:val="24"/>
        </w:rPr>
        <w:t>,</w:t>
      </w:r>
    </w:p>
    <w:p w14:paraId="496F4783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Как зеленая монетка.</w:t>
      </w:r>
    </w:p>
    <w:p w14:paraId="4D17495A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В водоеме цветет,</w:t>
      </w:r>
    </w:p>
    <w:p w14:paraId="1165D698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Но цветка не дает.</w:t>
      </w:r>
    </w:p>
    <w:p w14:paraId="0AE630FB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Глазком одним глядит,</w:t>
      </w:r>
    </w:p>
    <w:p w14:paraId="3BF1C3A8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Усами шевелит.</w:t>
      </w:r>
    </w:p>
    <w:p w14:paraId="44EBDFE5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В прозрачный плащ одета,</w:t>
      </w:r>
    </w:p>
    <w:p w14:paraId="27F92232" w14:textId="77777777" w:rsidR="009B0A8C" w:rsidRPr="009B0A8C" w:rsidRDefault="009B0A8C" w:rsidP="009B0A8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>Стремится к свету.</w:t>
      </w:r>
    </w:p>
    <w:p w14:paraId="78E4BACC" w14:textId="30E9D43F" w:rsidR="00C34D41" w:rsidRPr="002258F2" w:rsidRDefault="009B0A8C" w:rsidP="002258F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B0A8C">
        <w:rPr>
          <w:rFonts w:ascii="Times New Roman" w:hAnsi="Times New Roman" w:cs="Times New Roman"/>
          <w:sz w:val="24"/>
          <w:szCs w:val="24"/>
        </w:rPr>
        <w:t xml:space="preserve">Чьи же то </w:t>
      </w:r>
      <w:proofErr w:type="gramStart"/>
      <w:r w:rsidRPr="009B0A8C">
        <w:rPr>
          <w:rFonts w:ascii="Times New Roman" w:hAnsi="Times New Roman" w:cs="Times New Roman"/>
          <w:sz w:val="24"/>
          <w:szCs w:val="24"/>
        </w:rPr>
        <w:t>секреты?</w:t>
      </w:r>
      <w:r w:rsidR="00C34D41" w:rsidRPr="00C34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D41" w:rsidRPr="00C34D41">
        <w:rPr>
          <w:rFonts w:ascii="Times New Roman" w:hAnsi="Times New Roman" w:cs="Times New Roman"/>
          <w:sz w:val="24"/>
          <w:szCs w:val="24"/>
        </w:rPr>
        <w:t xml:space="preserve"> (</w:t>
      </w:r>
      <w:r w:rsidR="00B40982">
        <w:rPr>
          <w:rFonts w:ascii="Times New Roman" w:hAnsi="Times New Roman" w:cs="Times New Roman"/>
          <w:sz w:val="24"/>
          <w:szCs w:val="24"/>
        </w:rPr>
        <w:t>Хламидомонада)</w:t>
      </w:r>
    </w:p>
    <w:p w14:paraId="7F09EA0C" w14:textId="667E499D" w:rsidR="003D09B1" w:rsidRDefault="003D09B1" w:rsidP="003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Каждая группа (по 4 человека) выполняет в течение 10 минут проект </w:t>
      </w:r>
      <w:r w:rsidR="00325852">
        <w:rPr>
          <w:rFonts w:ascii="Times New Roman" w:hAnsi="Times New Roman" w:cs="Times New Roman"/>
          <w:sz w:val="24"/>
          <w:szCs w:val="24"/>
        </w:rPr>
        <w:t xml:space="preserve">про </w:t>
      </w:r>
      <w:r w:rsidR="00B40982">
        <w:rPr>
          <w:rFonts w:ascii="Times New Roman" w:hAnsi="Times New Roman" w:cs="Times New Roman"/>
          <w:sz w:val="24"/>
          <w:szCs w:val="24"/>
        </w:rPr>
        <w:t>любого представителя отделов водорослей</w:t>
      </w:r>
      <w:r w:rsidR="003258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5852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325852">
        <w:rPr>
          <w:rFonts w:ascii="Times New Roman" w:hAnsi="Times New Roman" w:cs="Times New Roman"/>
          <w:sz w:val="24"/>
          <w:szCs w:val="24"/>
        </w:rPr>
        <w:t xml:space="preserve"> или плакат). У каждой группы карточки-задания:</w:t>
      </w:r>
    </w:p>
    <w:p w14:paraId="244002BD" w14:textId="31EF0AEE" w:rsidR="00325852" w:rsidRDefault="00B4098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какого отдела водорослей</w:t>
      </w:r>
    </w:p>
    <w:p w14:paraId="33D1546C" w14:textId="51C2406B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обитания</w:t>
      </w:r>
    </w:p>
    <w:p w14:paraId="242E179F" w14:textId="41C46C97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B40982">
        <w:rPr>
          <w:rFonts w:ascii="Times New Roman" w:hAnsi="Times New Roman" w:cs="Times New Roman"/>
          <w:sz w:val="24"/>
          <w:szCs w:val="24"/>
        </w:rPr>
        <w:t>строения</w:t>
      </w:r>
    </w:p>
    <w:p w14:paraId="72703439" w14:textId="3A5F3BED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размножения</w:t>
      </w:r>
    </w:p>
    <w:p w14:paraId="728ABB67" w14:textId="6B1CF746" w:rsidR="00325852" w:rsidRDefault="00325852" w:rsidP="003258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факты</w:t>
      </w:r>
    </w:p>
    <w:p w14:paraId="51473808" w14:textId="0E66AAFF" w:rsidR="00325852" w:rsidRDefault="00325852" w:rsidP="003258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5852">
        <w:rPr>
          <w:rFonts w:ascii="Times New Roman" w:hAnsi="Times New Roman" w:cs="Times New Roman"/>
          <w:sz w:val="24"/>
          <w:szCs w:val="24"/>
        </w:rPr>
        <w:t>На ватмане или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25852">
        <w:rPr>
          <w:rFonts w:ascii="Times New Roman" w:hAnsi="Times New Roman" w:cs="Times New Roman"/>
          <w:sz w:val="24"/>
          <w:szCs w:val="24"/>
        </w:rPr>
        <w:t xml:space="preserve"> специальной папке приклеивают фотографии </w:t>
      </w:r>
      <w:r w:rsidR="00B40982">
        <w:rPr>
          <w:rFonts w:ascii="Times New Roman" w:hAnsi="Times New Roman" w:cs="Times New Roman"/>
          <w:sz w:val="24"/>
          <w:szCs w:val="24"/>
        </w:rPr>
        <w:t>водорослей</w:t>
      </w:r>
      <w:r w:rsidRPr="00325852">
        <w:rPr>
          <w:rFonts w:ascii="Times New Roman" w:hAnsi="Times New Roman" w:cs="Times New Roman"/>
          <w:sz w:val="24"/>
          <w:szCs w:val="24"/>
        </w:rPr>
        <w:t xml:space="preserve">, </w:t>
      </w:r>
      <w:r w:rsidR="00B40982">
        <w:rPr>
          <w:rFonts w:ascii="Times New Roman" w:hAnsi="Times New Roman" w:cs="Times New Roman"/>
          <w:sz w:val="24"/>
          <w:szCs w:val="24"/>
        </w:rPr>
        <w:t xml:space="preserve">зарисовывают строение клеток, </w:t>
      </w:r>
      <w:r w:rsidRPr="00325852">
        <w:rPr>
          <w:rFonts w:ascii="Times New Roman" w:hAnsi="Times New Roman" w:cs="Times New Roman"/>
          <w:sz w:val="24"/>
          <w:szCs w:val="24"/>
        </w:rPr>
        <w:t>пишут о месте обитани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852">
        <w:rPr>
          <w:rFonts w:ascii="Times New Roman" w:hAnsi="Times New Roman" w:cs="Times New Roman"/>
          <w:sz w:val="24"/>
          <w:szCs w:val="24"/>
        </w:rPr>
        <w:t xml:space="preserve"> особенностях </w:t>
      </w:r>
      <w:r w:rsidR="00B40982">
        <w:rPr>
          <w:rFonts w:ascii="Times New Roman" w:hAnsi="Times New Roman" w:cs="Times New Roman"/>
          <w:sz w:val="24"/>
          <w:szCs w:val="24"/>
        </w:rPr>
        <w:t>строения</w:t>
      </w:r>
      <w:r w:rsidRPr="00325852">
        <w:rPr>
          <w:rFonts w:ascii="Times New Roman" w:hAnsi="Times New Roman" w:cs="Times New Roman"/>
          <w:sz w:val="24"/>
          <w:szCs w:val="24"/>
        </w:rPr>
        <w:t xml:space="preserve">, указывают интересные факты. </w:t>
      </w:r>
      <w:r>
        <w:rPr>
          <w:rFonts w:ascii="Times New Roman" w:hAnsi="Times New Roman" w:cs="Times New Roman"/>
          <w:sz w:val="24"/>
          <w:szCs w:val="24"/>
        </w:rPr>
        <w:t>Фото и интересные факты учитель готовит заранее.</w:t>
      </w:r>
    </w:p>
    <w:p w14:paraId="4285B717" w14:textId="49F43B83" w:rsidR="00325852" w:rsidRPr="00325852" w:rsidRDefault="00325852" w:rsidP="003258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Затем каждая группа защищает проект у доски.</w:t>
      </w:r>
    </w:p>
    <w:p w14:paraId="3850A4C4" w14:textId="072D00C9" w:rsidR="00786C07" w:rsidRDefault="004228BC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14:paraId="6483E5C0" w14:textId="1356DEE8" w:rsid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понятия </w:t>
      </w:r>
      <w:r w:rsidRPr="004228BC">
        <w:rPr>
          <w:rFonts w:ascii="Times New Roman" w:hAnsi="Times New Roman" w:cs="Times New Roman"/>
          <w:b/>
          <w:sz w:val="24"/>
          <w:szCs w:val="24"/>
        </w:rPr>
        <w:t>«</w:t>
      </w:r>
      <w:r w:rsidR="00B40982">
        <w:rPr>
          <w:rFonts w:ascii="Times New Roman" w:hAnsi="Times New Roman" w:cs="Times New Roman"/>
          <w:b/>
          <w:sz w:val="24"/>
          <w:szCs w:val="24"/>
        </w:rPr>
        <w:t>водоросли</w:t>
      </w:r>
      <w:r w:rsidRPr="004228BC">
        <w:rPr>
          <w:rFonts w:ascii="Times New Roman" w:hAnsi="Times New Roman" w:cs="Times New Roman"/>
          <w:b/>
          <w:sz w:val="24"/>
          <w:szCs w:val="24"/>
        </w:rPr>
        <w:t>»</w:t>
      </w:r>
    </w:p>
    <w:p w14:paraId="434AF20B" w14:textId="1F8AD08E" w:rsidR="004228BC" w:rsidRP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BC">
        <w:rPr>
          <w:rFonts w:ascii="Times New Roman" w:hAnsi="Times New Roman" w:cs="Times New Roman"/>
          <w:sz w:val="24"/>
          <w:szCs w:val="24"/>
        </w:rPr>
        <w:t>Назовите</w:t>
      </w:r>
      <w:r w:rsidRPr="0042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BC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BC">
        <w:rPr>
          <w:rFonts w:ascii="Times New Roman" w:hAnsi="Times New Roman" w:cs="Times New Roman"/>
          <w:sz w:val="24"/>
          <w:szCs w:val="24"/>
        </w:rPr>
        <w:t>внешнего и внутреннего строения</w:t>
      </w:r>
      <w:r w:rsidR="00B40982">
        <w:rPr>
          <w:rFonts w:ascii="Times New Roman" w:hAnsi="Times New Roman" w:cs="Times New Roman"/>
          <w:sz w:val="24"/>
          <w:szCs w:val="24"/>
        </w:rPr>
        <w:t xml:space="preserve"> водорослей</w:t>
      </w:r>
    </w:p>
    <w:p w14:paraId="358275C9" w14:textId="7491DAAF" w:rsidR="004228BC" w:rsidRPr="004228BC" w:rsidRDefault="004228BC" w:rsidP="00422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BC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="00B40982">
        <w:rPr>
          <w:rFonts w:ascii="Times New Roman" w:hAnsi="Times New Roman" w:cs="Times New Roman"/>
          <w:sz w:val="24"/>
          <w:szCs w:val="24"/>
        </w:rPr>
        <w:t>друг от друга разные отделы водорослей</w:t>
      </w:r>
      <w:r w:rsidRPr="004228BC">
        <w:rPr>
          <w:rFonts w:ascii="Times New Roman" w:hAnsi="Times New Roman" w:cs="Times New Roman"/>
          <w:sz w:val="24"/>
          <w:szCs w:val="24"/>
        </w:rPr>
        <w:t>?</w:t>
      </w:r>
    </w:p>
    <w:p w14:paraId="5F2AC74F" w14:textId="35FB61D9" w:rsidR="004228BC" w:rsidRDefault="004228BC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Самооценка. Рефлексия в форме анкетирования.</w:t>
      </w:r>
    </w:p>
    <w:p w14:paraId="07E598FA" w14:textId="667CD8AC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интересно</w:t>
      </w:r>
    </w:p>
    <w:p w14:paraId="5E91206A" w14:textId="33021C0A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чувствовали себя свободно.</w:t>
      </w:r>
    </w:p>
    <w:p w14:paraId="72FA8325" w14:textId="6D0B6B66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сам(а) рассуждал (а), находил (а) решения.</w:t>
      </w:r>
    </w:p>
    <w:p w14:paraId="6A240902" w14:textId="7F593941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искали решения.</w:t>
      </w:r>
    </w:p>
    <w:p w14:paraId="1CF67D02" w14:textId="6C386500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обсуждать с одноклассниками возникающие вопросы.</w:t>
      </w:r>
    </w:p>
    <w:p w14:paraId="4A878FB6" w14:textId="13CBEFD3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обратиться за помощью к учителю.</w:t>
      </w:r>
    </w:p>
    <w:p w14:paraId="11BC389D" w14:textId="6293977A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 (а) много нового.</w:t>
      </w:r>
    </w:p>
    <w:p w14:paraId="53270E04" w14:textId="679F6AF1" w:rsidR="004228BC" w:rsidRDefault="004228BC" w:rsidP="004228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мнение.</w:t>
      </w:r>
    </w:p>
    <w:p w14:paraId="6869980F" w14:textId="433BD0B8" w:rsidR="004228BC" w:rsidRDefault="0041617E" w:rsidP="00C62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Pr="0041617E">
        <w:rPr>
          <w:rFonts w:ascii="Times New Roman" w:hAnsi="Times New Roman" w:cs="Times New Roman"/>
          <w:sz w:val="24"/>
          <w:szCs w:val="24"/>
        </w:rPr>
        <w:t xml:space="preserve">§ </w:t>
      </w:r>
      <w:r w:rsidR="00B40982">
        <w:rPr>
          <w:rFonts w:ascii="Times New Roman" w:hAnsi="Times New Roman" w:cs="Times New Roman"/>
          <w:sz w:val="24"/>
          <w:szCs w:val="24"/>
        </w:rPr>
        <w:t>13-14</w:t>
      </w:r>
      <w:r w:rsidRPr="0041617E">
        <w:rPr>
          <w:rFonts w:ascii="Times New Roman" w:hAnsi="Times New Roman" w:cs="Times New Roman"/>
          <w:sz w:val="24"/>
          <w:szCs w:val="24"/>
        </w:rPr>
        <w:t xml:space="preserve">- выучить основные </w:t>
      </w:r>
      <w:proofErr w:type="gramStart"/>
      <w:r w:rsidRPr="0041617E">
        <w:rPr>
          <w:rFonts w:ascii="Times New Roman" w:hAnsi="Times New Roman" w:cs="Times New Roman"/>
          <w:sz w:val="24"/>
          <w:szCs w:val="24"/>
        </w:rPr>
        <w:t>термины,  ответы</w:t>
      </w:r>
      <w:proofErr w:type="gramEnd"/>
      <w:r w:rsidRPr="0041617E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B40982">
        <w:rPr>
          <w:rFonts w:ascii="Times New Roman" w:hAnsi="Times New Roman" w:cs="Times New Roman"/>
          <w:sz w:val="24"/>
          <w:szCs w:val="24"/>
        </w:rPr>
        <w:t xml:space="preserve"> после параграфов.</w:t>
      </w:r>
    </w:p>
    <w:p w14:paraId="7F4C8BEC" w14:textId="719A8BAA" w:rsidR="00D05ED7" w:rsidRPr="00D05ED7" w:rsidRDefault="00D05ED7" w:rsidP="00D05E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ED7">
        <w:rPr>
          <w:rFonts w:ascii="Times New Roman" w:hAnsi="Times New Roman" w:cs="Times New Roman"/>
          <w:sz w:val="24"/>
          <w:szCs w:val="24"/>
        </w:rPr>
        <w:t>В конце урока обучающиеся сдают свои рабочие листы с выполненными заданиями и проекты.</w:t>
      </w:r>
    </w:p>
    <w:p w14:paraId="42A04766" w14:textId="6119F33C" w:rsidR="0041617E" w:rsidRP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17E">
        <w:rPr>
          <w:rFonts w:ascii="Times New Roman" w:hAnsi="Times New Roman" w:cs="Times New Roman"/>
          <w:sz w:val="24"/>
          <w:szCs w:val="24"/>
        </w:rPr>
        <w:t>Использование метода проектов позволяет развивать следующие УУД:</w:t>
      </w:r>
    </w:p>
    <w:p w14:paraId="48B09AB0" w14:textId="55018D37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1617E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преобразование информации из одного вида в другой (текст в таблицу); развитие способности к самостоятельному приобретению новых знаний и практических умений (обучающиеся при подготовке проекта самостоятельно приобретали новые знания, используя разные источники информации – таблицы, энциклопедии, учебник);</w:t>
      </w:r>
    </w:p>
    <w:p w14:paraId="379355C4" w14:textId="28C6A050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 w:rsidRPr="00D05ED7">
        <w:rPr>
          <w:rFonts w:ascii="Times New Roman" w:hAnsi="Times New Roman" w:cs="Times New Roman"/>
          <w:b/>
          <w:sz w:val="24"/>
          <w:szCs w:val="24"/>
        </w:rPr>
        <w:t xml:space="preserve">      регулятивные</w:t>
      </w:r>
      <w:r>
        <w:rPr>
          <w:rFonts w:ascii="Times New Roman" w:hAnsi="Times New Roman" w:cs="Times New Roman"/>
          <w:sz w:val="24"/>
          <w:szCs w:val="24"/>
        </w:rPr>
        <w:t>: умение организовывать свою деятельность, определять её цели задачи; работая по плану, сверять свои действия с целью и, при необходимости, исправлять ошибки самостоятельно; рефлексия в форме анкетирования самооценка;</w:t>
      </w:r>
    </w:p>
    <w:p w14:paraId="6700DF39" w14:textId="53F5B14E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ED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слушать и вступать в диалог, проявлять лидерство и согласовывать действия с партнёром, адекватно оценивать себя и работу в группе; самостоятельная организация учебного взаимодействия в группе;</w:t>
      </w:r>
    </w:p>
    <w:p w14:paraId="139FDD2C" w14:textId="784DB8A8" w:rsidR="0041617E" w:rsidRDefault="0041617E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ED7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D7">
        <w:rPr>
          <w:rFonts w:ascii="Times New Roman" w:hAnsi="Times New Roman" w:cs="Times New Roman"/>
          <w:sz w:val="24"/>
          <w:szCs w:val="24"/>
        </w:rPr>
        <w:t>раскрытие себя, развитие проектных способностей; оценка своей деятельности; принятие мнения других.</w:t>
      </w:r>
    </w:p>
    <w:p w14:paraId="58B20E60" w14:textId="717F10A9" w:rsidR="00D05ED7" w:rsidRPr="0041617E" w:rsidRDefault="00D05ED7" w:rsidP="0041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Используя метод проектов в процессе обучения, я отметила рост самостоятельности и уровня навыков работы с различными источниками информации. Проектная деятельность открывает лидеров, которые умеют организовывать работу в группе, способны доказать свою точку зрения, основываясь на найденных фактах. У обучающихся возникает возможность общения, творчества и самовыражения.</w:t>
      </w:r>
    </w:p>
    <w:p w14:paraId="6B7558EF" w14:textId="2A9AFDA7" w:rsidR="00C6259E" w:rsidRPr="002D3F07" w:rsidRDefault="00C6259E" w:rsidP="002D3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C6259E" w:rsidRPr="002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0C76"/>
    <w:multiLevelType w:val="hybridMultilevel"/>
    <w:tmpl w:val="8E9E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128E6"/>
    <w:multiLevelType w:val="hybridMultilevel"/>
    <w:tmpl w:val="8824480A"/>
    <w:lvl w:ilvl="0" w:tplc="9CD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9287D"/>
    <w:multiLevelType w:val="hybridMultilevel"/>
    <w:tmpl w:val="F27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5F44"/>
    <w:multiLevelType w:val="hybridMultilevel"/>
    <w:tmpl w:val="142A0C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7537E2"/>
    <w:multiLevelType w:val="hybridMultilevel"/>
    <w:tmpl w:val="5664B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35DA2"/>
    <w:multiLevelType w:val="hybridMultilevel"/>
    <w:tmpl w:val="9F922176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FE877BB"/>
    <w:multiLevelType w:val="hybridMultilevel"/>
    <w:tmpl w:val="496A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40C"/>
    <w:multiLevelType w:val="hybridMultilevel"/>
    <w:tmpl w:val="9B707F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540EAC"/>
    <w:multiLevelType w:val="hybridMultilevel"/>
    <w:tmpl w:val="35520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E73D7"/>
    <w:multiLevelType w:val="hybridMultilevel"/>
    <w:tmpl w:val="3DB250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AD375B"/>
    <w:multiLevelType w:val="hybridMultilevel"/>
    <w:tmpl w:val="D3D0587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C8"/>
    <w:rsid w:val="001F4F31"/>
    <w:rsid w:val="00217D22"/>
    <w:rsid w:val="002258F2"/>
    <w:rsid w:val="002D3F07"/>
    <w:rsid w:val="00325852"/>
    <w:rsid w:val="00375EC6"/>
    <w:rsid w:val="003A18BA"/>
    <w:rsid w:val="003D09B1"/>
    <w:rsid w:val="0041617E"/>
    <w:rsid w:val="004228BC"/>
    <w:rsid w:val="00565F3D"/>
    <w:rsid w:val="007276C8"/>
    <w:rsid w:val="00786C07"/>
    <w:rsid w:val="007D364D"/>
    <w:rsid w:val="008E4B4F"/>
    <w:rsid w:val="00915732"/>
    <w:rsid w:val="009B0A8C"/>
    <w:rsid w:val="00AC0BDE"/>
    <w:rsid w:val="00B40982"/>
    <w:rsid w:val="00C34D41"/>
    <w:rsid w:val="00C616CE"/>
    <w:rsid w:val="00C6259E"/>
    <w:rsid w:val="00D05ED7"/>
    <w:rsid w:val="00D3606D"/>
    <w:rsid w:val="00E05289"/>
    <w:rsid w:val="00F21B31"/>
    <w:rsid w:val="00F67B9F"/>
    <w:rsid w:val="00F91074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C3D5"/>
  <w15:chartTrackingRefBased/>
  <w15:docId w15:val="{F87FEA5A-0EBC-4973-B28D-0434899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22"/>
    <w:pPr>
      <w:ind w:left="720"/>
      <w:contextualSpacing/>
    </w:pPr>
  </w:style>
  <w:style w:type="paragraph" w:customStyle="1" w:styleId="c30">
    <w:name w:val="c30"/>
    <w:basedOn w:val="a"/>
    <w:rsid w:val="002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D3F07"/>
  </w:style>
  <w:style w:type="character" w:customStyle="1" w:styleId="c0">
    <w:name w:val="c0"/>
    <w:basedOn w:val="a0"/>
    <w:rsid w:val="002D3F07"/>
  </w:style>
  <w:style w:type="paragraph" w:customStyle="1" w:styleId="c29">
    <w:name w:val="c29"/>
    <w:basedOn w:val="a"/>
    <w:rsid w:val="002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2021-02-17T20:59:00Z</dcterms:created>
  <dcterms:modified xsi:type="dcterms:W3CDTF">2021-02-18T16:58:00Z</dcterms:modified>
</cp:coreProperties>
</file>