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Pr="00AF668C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РД</w:t>
      </w: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  <w:r w:rsidRPr="0077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«Аграрно-экономический колледж»</w:t>
      </w: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C" w:rsidRDefault="00AF668C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C" w:rsidRDefault="00AF668C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C" w:rsidRDefault="00AF668C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8C" w:rsidRPr="00AF668C" w:rsidRDefault="00AF668C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02.01. Практические основы бухгалтерского учета источников формирования активов организации</w:t>
      </w:r>
    </w:p>
    <w:p w:rsidR="00AF668C" w:rsidRPr="00773D89" w:rsidRDefault="00AF668C" w:rsidP="00AF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Pr="0077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по теме</w:t>
      </w:r>
      <w:r w:rsidRPr="00AF6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Первичные документы по учету </w:t>
      </w:r>
      <w:r w:rsidRPr="00773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выработки».</w:t>
      </w:r>
    </w:p>
    <w:p w:rsidR="00AF668C" w:rsidRPr="00773D89" w:rsidRDefault="00AF668C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Абдулкадырова Лайла Тажитовна, </w:t>
      </w:r>
      <w:r w:rsidRPr="0077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дисциплин   ГБПОУ «Аграрно-экономический колледж»</w:t>
      </w: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89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Хасавюрт, Республики Дагестан)</w:t>
      </w:r>
    </w:p>
    <w:p w:rsidR="00773D89" w:rsidRPr="00773D89" w:rsidRDefault="00773D89" w:rsidP="00AF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Pr="00773D89" w:rsidRDefault="00773D89" w:rsidP="00773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Pr="00773D89" w:rsidRDefault="00773D89" w:rsidP="00773D8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Pr="00773D89" w:rsidRDefault="00773D89" w:rsidP="00773D8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Default="00773D89" w:rsidP="00AF668C">
      <w:pPr>
        <w:spacing w:after="20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773D89" w:rsidRPr="00773D89" w:rsidRDefault="00773D89" w:rsidP="00773D8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773D8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ГБПОУ «Аграрно-экономический колледж»</w:t>
      </w:r>
    </w:p>
    <w:p w:rsidR="00BB40B5" w:rsidRPr="00773D89" w:rsidRDefault="00986277" w:rsidP="0046561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773D8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Технологическая карта №4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84"/>
        <w:gridCol w:w="1482"/>
        <w:gridCol w:w="709"/>
        <w:gridCol w:w="434"/>
        <w:gridCol w:w="911"/>
        <w:gridCol w:w="214"/>
        <w:gridCol w:w="67"/>
        <w:gridCol w:w="502"/>
        <w:gridCol w:w="646"/>
        <w:gridCol w:w="1055"/>
        <w:gridCol w:w="53"/>
        <w:gridCol w:w="371"/>
        <w:gridCol w:w="805"/>
        <w:gridCol w:w="756"/>
        <w:gridCol w:w="527"/>
        <w:gridCol w:w="1599"/>
      </w:tblGrid>
      <w:tr w:rsidR="00BB40B5" w:rsidRPr="009B2F30" w:rsidTr="008160B4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8649" w:type="dxa"/>
            <w:gridSpan w:val="14"/>
            <w:tcBorders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МДК 02.01. «Практические основы бухгалтерского учета источников формирования имущества организации».  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8649" w:type="dxa"/>
            <w:gridSpan w:val="14"/>
            <w:tcBorders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Абдулкадырова Лайла Тажитовна 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BB40B5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BB40B5" w:rsidRPr="009B2F30" w:rsidTr="008160B4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5554C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Б- 33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649" w:type="dxa"/>
            <w:gridSpan w:val="14"/>
            <w:tcBorders>
              <w:left w:val="single" w:sz="4" w:space="0" w:color="auto"/>
            </w:tcBorders>
          </w:tcPr>
          <w:p w:rsidR="00BB40B5" w:rsidRPr="009B2F30" w:rsidRDefault="0093273F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Первичные документы по учету </w:t>
            </w:r>
            <w:r w:rsidR="00986277" w:rsidRPr="009B2F30">
              <w:rPr>
                <w:rFonts w:ascii="Times New Roman" w:hAnsi="Times New Roman" w:cs="Times New Roman"/>
                <w:sz w:val="28"/>
                <w:szCs w:val="28"/>
              </w:rPr>
              <w:t>выработки.</w:t>
            </w:r>
          </w:p>
        </w:tc>
      </w:tr>
      <w:tr w:rsidR="00BB40B5" w:rsidRPr="009B2F30" w:rsidTr="008160B4">
        <w:trPr>
          <w:trHeight w:val="510"/>
        </w:trPr>
        <w:tc>
          <w:tcPr>
            <w:tcW w:w="22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Цель  урока</w:t>
            </w:r>
          </w:p>
        </w:tc>
        <w:tc>
          <w:tcPr>
            <w:tcW w:w="864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BB40B5" w:rsidRPr="009B2F30" w:rsidRDefault="0093273F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  <w:r w:rsidR="005554C5"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 и умений 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при использовании первичной документации по учету</w:t>
            </w:r>
            <w:r w:rsidR="00986277"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6277" w:rsidRPr="009B2F30">
              <w:rPr>
                <w:rFonts w:ascii="Times New Roman" w:hAnsi="Times New Roman" w:cs="Times New Roman"/>
                <w:sz w:val="28"/>
                <w:szCs w:val="28"/>
              </w:rPr>
              <w:t>выработки.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0B5" w:rsidRPr="009B2F30" w:rsidTr="009538E9">
        <w:trPr>
          <w:trHeight w:val="450"/>
        </w:trPr>
        <w:tc>
          <w:tcPr>
            <w:tcW w:w="10915" w:type="dxa"/>
            <w:gridSpan w:val="16"/>
            <w:tcBorders>
              <w:top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BB40B5" w:rsidRPr="009B2F30" w:rsidTr="008160B4">
        <w:tc>
          <w:tcPr>
            <w:tcW w:w="4534" w:type="dxa"/>
            <w:gridSpan w:val="6"/>
            <w:tcBorders>
              <w:right w:val="single" w:sz="4" w:space="0" w:color="auto"/>
            </w:tcBorders>
          </w:tcPr>
          <w:p w:rsidR="00BB40B5" w:rsidRPr="0046561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40B5" w:rsidRPr="0046561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1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3687" w:type="dxa"/>
            <w:gridSpan w:val="4"/>
            <w:tcBorders>
              <w:left w:val="single" w:sz="4" w:space="0" w:color="auto"/>
            </w:tcBorders>
          </w:tcPr>
          <w:p w:rsidR="00BB40B5" w:rsidRPr="0046561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1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</w:tr>
      <w:tr w:rsidR="00BB40B5" w:rsidRPr="009B2F30" w:rsidTr="008160B4">
        <w:tc>
          <w:tcPr>
            <w:tcW w:w="45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2F30" w:rsidRDefault="009B2F30" w:rsidP="004656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40B5" w:rsidRPr="009B2F30" w:rsidRDefault="009B2F30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B40B5" w:rsidRPr="009B2F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зучить </w:t>
            </w:r>
            <w:r w:rsidR="00A82C2D" w:rsidRPr="009B2F3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ервичные документы по </w:t>
            </w:r>
            <w:r w:rsidR="00A82C2D" w:rsidRPr="009B2F30">
              <w:rPr>
                <w:rFonts w:ascii="Times New Roman" w:hAnsi="Times New Roman" w:cs="Times New Roman"/>
                <w:bCs/>
                <w:sz w:val="28"/>
                <w:szCs w:val="28"/>
              </w:rPr>
              <w:t>учету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6277" w:rsidRPr="009B2F30">
              <w:rPr>
                <w:rFonts w:ascii="Times New Roman" w:hAnsi="Times New Roman" w:cs="Times New Roman"/>
                <w:sz w:val="28"/>
                <w:szCs w:val="28"/>
              </w:rPr>
              <w:t>выработки.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986277" w:rsidP="00465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B40B5"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>азвить</w:t>
            </w:r>
            <w:r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40B5"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 </w:t>
            </w:r>
            <w:r w:rsidR="00A82C2D"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>при оформление первичной документации</w:t>
            </w:r>
          </w:p>
        </w:tc>
        <w:tc>
          <w:tcPr>
            <w:tcW w:w="3687" w:type="dxa"/>
            <w:gridSpan w:val="4"/>
            <w:tcBorders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B5" w:rsidRPr="009B2F30" w:rsidRDefault="00465610" w:rsidP="00465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ормирование внимательности.</w:t>
            </w:r>
          </w:p>
        </w:tc>
      </w:tr>
      <w:tr w:rsidR="00BB40B5" w:rsidRPr="009B2F30" w:rsidTr="008160B4">
        <w:trPr>
          <w:trHeight w:val="345"/>
        </w:trPr>
        <w:tc>
          <w:tcPr>
            <w:tcW w:w="29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40B5" w:rsidRPr="009B2F30" w:rsidTr="008160B4">
        <w:trPr>
          <w:trHeight w:val="285"/>
        </w:trPr>
        <w:tc>
          <w:tcPr>
            <w:tcW w:w="29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794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rPr>
          <w:trHeight w:val="924"/>
        </w:trPr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Межпредметные и </w:t>
            </w:r>
          </w:p>
          <w:p w:rsidR="00BB40B5" w:rsidRPr="009B2F30" w:rsidRDefault="00F0717C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внутри предметные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>ОБУ,  экономика организации, МДК 02.02.</w:t>
            </w:r>
          </w:p>
        </w:tc>
      </w:tr>
      <w:tr w:rsidR="00BB40B5" w:rsidRPr="009B2F30" w:rsidTr="008160B4"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BB40B5" w:rsidRPr="009B2F30" w:rsidRDefault="008160B4" w:rsidP="00465610">
            <w:pPr>
              <w:ind w:left="-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     И</w:t>
            </w:r>
            <w:r w:rsidR="00BB40B5"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>нтерактивная доска, проектор, ноутбук, ЭУМК.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95" w:type="dxa"/>
            <w:gridSpan w:val="11"/>
            <w:tcBorders>
              <w:left w:val="single" w:sz="4" w:space="0" w:color="auto"/>
            </w:tcBorders>
          </w:tcPr>
          <w:p w:rsidR="00BB40B5" w:rsidRPr="009B2F30" w:rsidRDefault="00D564CA" w:rsidP="0046561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1, ОК 1,ОК2. </w:t>
            </w:r>
            <w:r w:rsidR="00465610" w:rsidRPr="00465610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</w:t>
            </w:r>
            <w:r w:rsidR="00465610">
              <w:rPr>
                <w:rFonts w:ascii="Times New Roman" w:hAnsi="Times New Roman" w:cs="Times New Roman"/>
                <w:sz w:val="28"/>
                <w:szCs w:val="28"/>
              </w:rPr>
              <w:t>ч профессиональной деятельности</w:t>
            </w:r>
          </w:p>
        </w:tc>
      </w:tr>
      <w:tr w:rsidR="00BB40B5" w:rsidRPr="009B2F30" w:rsidTr="009538E9">
        <w:tc>
          <w:tcPr>
            <w:tcW w:w="10915" w:type="dxa"/>
            <w:gridSpan w:val="16"/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8160B4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r w:rsidR="00BB40B5"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момент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BB40B5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рганизация работы студентов, проверка наличия тетрадей (наличия домашнего задания), проверка посещаемости.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rPr>
          <w:trHeight w:val="1668"/>
        </w:trPr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беседа.  Мотивация к учебной деятельности</w:t>
            </w:r>
          </w:p>
          <w:p w:rsidR="00BB40B5" w:rsidRPr="009B2F30" w:rsidRDefault="00BB40B5" w:rsidP="0046561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BB40B5" w:rsidRPr="009B2F30" w:rsidRDefault="00D564CA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BB40B5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1.Словесное</w:t>
            </w:r>
          </w:p>
          <w:p w:rsidR="008160B4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B5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2.Слайд-презентация</w:t>
            </w:r>
          </w:p>
          <w:p w:rsidR="008160B4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3.Решение ситуационных задач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урока,  цели и задач урока.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D564CA" w:rsidRDefault="00D564CA" w:rsidP="004656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2F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  <w:p w:rsidR="00BB40B5" w:rsidRPr="009B2F30" w:rsidRDefault="00A82C2D" w:rsidP="0046561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2F3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Первичные документы по учету </w:t>
            </w:r>
            <w:r w:rsidR="00986277" w:rsidRPr="009B2F3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выработки. </w:t>
            </w:r>
            <w:r w:rsidR="00BB40B5" w:rsidRPr="009B2F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Приобретение навыков</w:t>
            </w:r>
            <w:r w:rsidR="004656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умений </w:t>
            </w:r>
            <w:r w:rsidR="00BB40B5" w:rsidRPr="009B2F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</w:t>
            </w:r>
            <w:r w:rsidR="00986277" w:rsidRPr="009B2F3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B2F3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оформлению первичной документации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610" w:rsidRPr="00465610">
              <w:rPr>
                <w:rFonts w:eastAsiaTheme="minorHAnsi"/>
                <w:lang w:eastAsia="en-US"/>
              </w:rPr>
              <w:t xml:space="preserve"> </w:t>
            </w:r>
            <w:r w:rsidR="00465610" w:rsidRPr="00465610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</w:t>
            </w:r>
            <w:r w:rsidR="00465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610" w:rsidRPr="00465610">
              <w:rPr>
                <w:rFonts w:ascii="Times New Roman" w:hAnsi="Times New Roman" w:cs="Times New Roman"/>
                <w:sz w:val="28"/>
                <w:szCs w:val="28"/>
              </w:rPr>
              <w:t xml:space="preserve"> приме</w:t>
            </w:r>
            <w:r w:rsidR="008160B4">
              <w:rPr>
                <w:rFonts w:ascii="Times New Roman" w:hAnsi="Times New Roman" w:cs="Times New Roman"/>
                <w:sz w:val="28"/>
                <w:szCs w:val="28"/>
              </w:rPr>
              <w:t>нительно к различным контекстам.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урока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084FB5" w:rsidRPr="009B2F30" w:rsidRDefault="00465610" w:rsidP="004656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6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5</w:t>
            </w:r>
            <w:r w:rsidR="00BB40B5" w:rsidRPr="009B2F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86277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наряд</w:t>
            </w:r>
          </w:p>
          <w:p w:rsidR="00986277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маршрутный лист</w:t>
            </w:r>
          </w:p>
          <w:p w:rsidR="00BB40B5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рапорт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Ситуационная задача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D564CA" w:rsidRDefault="00D564CA" w:rsidP="004656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2F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  <w:p w:rsidR="00465610" w:rsidRDefault="005554C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Cs/>
                <w:sz w:val="28"/>
                <w:szCs w:val="28"/>
              </w:rPr>
              <w:t>Какую заработную плату начислят  рабочему ООО «ХЗЖБИ?</w:t>
            </w:r>
            <w:r w:rsidRPr="009B2F3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Если сдельная расценка за обработку одной детали —</w:t>
            </w:r>
          </w:p>
          <w:p w:rsidR="00465610" w:rsidRDefault="005554C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 1 руб./шт., за сборку станка — 300 руб./шт. </w:t>
            </w:r>
          </w:p>
          <w:p w:rsidR="00BB40B5" w:rsidRPr="009B2F30" w:rsidRDefault="005554C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За месяц рабочий обработал 2000 деталей и собрал 30 станков.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нового материала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D564CA" w:rsidRDefault="00D564CA" w:rsidP="004656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2F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E7C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7-17</w:t>
            </w:r>
          </w:p>
          <w:p w:rsidR="0093273F" w:rsidRPr="009B2F30" w:rsidRDefault="00BB40B5" w:rsidP="004656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План урока:</w:t>
            </w:r>
          </w:p>
          <w:p w:rsidR="00986277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наряд на сдельную работу</w:t>
            </w:r>
          </w:p>
          <w:p w:rsidR="00986277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маршрутный лист</w:t>
            </w:r>
          </w:p>
          <w:p w:rsidR="00BB40B5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рапорт о выработке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465610" w:rsidRDefault="00BB40B5" w:rsidP="00465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D564CA" w:rsidRDefault="00D564CA" w:rsidP="004656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7C2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E7C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  <w:p w:rsidR="00986277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1.Почему для учета выработки продукции применяются различные варианты учета и формы первичных документов?</w:t>
            </w:r>
          </w:p>
          <w:p w:rsidR="00986277" w:rsidRPr="009B2F30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2. Предусматривает ли Постановление Госкомстата</w:t>
            </w:r>
            <w:r w:rsidR="00C2772E"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0B4" w:rsidRPr="009B2F30">
              <w:rPr>
                <w:rFonts w:ascii="Times New Roman" w:hAnsi="Times New Roman" w:cs="Times New Roman"/>
                <w:sz w:val="28"/>
                <w:szCs w:val="28"/>
              </w:rPr>
              <w:t>России унифицированных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 форм документов для определения сдельной оплаты труда?</w:t>
            </w:r>
          </w:p>
          <w:p w:rsidR="003E7C28" w:rsidRPr="003E7C28" w:rsidRDefault="00986277" w:rsidP="004656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 формы первичных документов применяются для учета выработки продукции?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465610" w:rsidRDefault="00BB40B5" w:rsidP="00465610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полученных знаний.</w:t>
            </w:r>
          </w:p>
        </w:tc>
        <w:tc>
          <w:tcPr>
            <w:tcW w:w="7940" w:type="dxa"/>
            <w:gridSpan w:val="13"/>
            <w:tcBorders>
              <w:left w:val="single" w:sz="4" w:space="0" w:color="auto"/>
            </w:tcBorders>
          </w:tcPr>
          <w:p w:rsidR="00BB40B5" w:rsidRPr="009B2F30" w:rsidRDefault="009B2F30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3E7C28">
              <w:rPr>
                <w:rFonts w:ascii="Times New Roman" w:hAnsi="Times New Roman" w:cs="Times New Roman"/>
                <w:sz w:val="28"/>
                <w:szCs w:val="28"/>
              </w:rPr>
              <w:t>мостоятельная работа (слайд № 21-23</w:t>
            </w:r>
            <w:r w:rsidR="00BB40B5" w:rsidRPr="009B2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7C28" w:rsidRDefault="00BB40B5" w:rsidP="003E7C2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  <w:r w:rsidR="003E7C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</w:t>
            </w:r>
            <w:r w:rsidR="003E7C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ренажер слайд</w:t>
            </w:r>
            <w:r w:rsidR="003E7C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="003E7C2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Индиго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BB40B5" w:rsidRPr="009B2F30" w:rsidRDefault="00BB40B5" w:rsidP="00465610">
            <w:pPr>
              <w:rPr>
                <w:rFonts w:ascii="Times New Roman" w:eastAsia="Arial Unicode MS" w:hAnsi="Times New Roman" w:cs="Times New Roman"/>
                <w:b/>
                <w:spacing w:val="-1"/>
                <w:w w:val="71"/>
                <w:sz w:val="28"/>
                <w:szCs w:val="28"/>
              </w:rPr>
            </w:pP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Что узнали нового на занятии?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Чему научились?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Что было главным?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Что было интересным?</w:t>
            </w:r>
          </w:p>
        </w:tc>
      </w:tr>
      <w:tr w:rsidR="00BB40B5" w:rsidRPr="009B2F30" w:rsidTr="008160B4">
        <w:tc>
          <w:tcPr>
            <w:tcW w:w="784" w:type="dxa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1" w:type="dxa"/>
            <w:gridSpan w:val="2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BB40B5" w:rsidRPr="009B2F30" w:rsidRDefault="00BB40B5" w:rsidP="0046561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Выставление оценок</w:t>
            </w:r>
          </w:p>
        </w:tc>
        <w:tc>
          <w:tcPr>
            <w:tcW w:w="7940" w:type="dxa"/>
            <w:gridSpan w:val="13"/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проверки.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084FB5" w:rsidRPr="009B2F30">
              <w:rPr>
                <w:rFonts w:ascii="Times New Roman" w:hAnsi="Times New Roman" w:cs="Times New Roman"/>
                <w:sz w:val="28"/>
                <w:szCs w:val="28"/>
              </w:rPr>
              <w:t>, оценка, результат.</w:t>
            </w:r>
          </w:p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0B5" w:rsidRPr="009B2F30" w:rsidTr="008160B4">
        <w:trPr>
          <w:trHeight w:val="255"/>
        </w:trPr>
        <w:tc>
          <w:tcPr>
            <w:tcW w:w="784" w:type="dxa"/>
            <w:vMerge w:val="restart"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91" w:type="dxa"/>
            <w:gridSpan w:val="2"/>
            <w:vMerge w:val="restart"/>
            <w:tcBorders>
              <w:right w:val="single" w:sz="4" w:space="0" w:color="auto"/>
            </w:tcBorders>
          </w:tcPr>
          <w:p w:rsidR="00BB40B5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Опережающее домашнее задание</w:t>
            </w:r>
          </w:p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B7D" w:rsidRPr="009B2F30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для самостоятельной работы</w:t>
            </w:r>
          </w:p>
        </w:tc>
        <w:tc>
          <w:tcPr>
            <w:tcW w:w="21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  <w:p w:rsidR="00BB40B5" w:rsidRPr="009B2F30" w:rsidRDefault="003E7C28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8A0B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A0B7D" w:rsidRDefault="008A0B7D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B5" w:rsidRDefault="00986277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Составление табеля учета рабочего времени.</w:t>
            </w:r>
          </w:p>
          <w:p w:rsidR="008A0B7D" w:rsidRPr="009B2F30" w:rsidRDefault="008A0B7D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rPr>
          <w:trHeight w:val="454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1" w:rsidRDefault="00BB40B5" w:rsidP="003E7C2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BB40B5" w:rsidRPr="009B2F30" w:rsidRDefault="003E7C28" w:rsidP="003E7C2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E3B" w:rsidRPr="009B2F30" w:rsidRDefault="00AD0E3B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 xml:space="preserve">1. Составить табель учета рабочего времени. </w:t>
            </w:r>
          </w:p>
          <w:p w:rsidR="00BB40B5" w:rsidRDefault="00AD0E3B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2.Расчет повременной заработной платы</w:t>
            </w:r>
          </w:p>
          <w:p w:rsidR="008A0B7D" w:rsidRPr="009B2F30" w:rsidRDefault="008A0B7D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B5" w:rsidRPr="009B2F30" w:rsidTr="008160B4">
        <w:trPr>
          <w:trHeight w:val="493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B7D" w:rsidRDefault="00BB40B5" w:rsidP="008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</w:t>
            </w:r>
            <w:r w:rsidR="00986277"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A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40B5" w:rsidRDefault="00BB40B5" w:rsidP="008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684131" w:rsidRPr="009B2F30" w:rsidRDefault="00684131" w:rsidP="008A0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A0B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B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B7D" w:rsidRDefault="008A0B7D" w:rsidP="008160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86277" w:rsidRPr="009B2F30" w:rsidRDefault="00986277" w:rsidP="008160B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Составить табель учета рабочего времени.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Исходные данные: В ООО «Астра» установлена пятидневная рабочая неделя. Прод</w:t>
            </w:r>
            <w:r w:rsidR="008160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олжительность рабочего дня 8 ча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сов. Бухгалтер организации заполняет табель рабочего времени сплошным образом.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Табель составляется за отработанное время с 1 по 30 июня.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Генеральный директор П.Л. Востриков отработал месяц полностью.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Главный бухгалтер Е.Г. Николаенко была в оплачиваемом отпуске 6 июня, остальные дни отработала полностью.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Кассир А.И. Петрова была на больничном с 22 по 26, остальные</w:t>
            </w:r>
            <w:r w:rsidR="008160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дни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160B4"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отработала полностью</w:t>
            </w:r>
          </w:p>
        </w:tc>
      </w:tr>
      <w:tr w:rsidR="00BB40B5" w:rsidRPr="009B2F30" w:rsidTr="008160B4">
        <w:trPr>
          <w:trHeight w:val="375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10" w:rsidRDefault="00465610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</w:t>
            </w:r>
            <w:r w:rsidR="008160B4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  <w:p w:rsidR="008A0B7D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9B2F30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</w:t>
            </w:r>
            <w:r w:rsidR="00BB40B5"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B40B5" w:rsidRPr="009B2F30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№24)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72E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Бабаева Ю.А., Макарова Л.Г., Петрова А.М. Бу</w:t>
            </w:r>
            <w:r w:rsidR="00E33858">
              <w:rPr>
                <w:rFonts w:ascii="Times New Roman" w:hAnsi="Times New Roman" w:cs="Times New Roman"/>
                <w:sz w:val="28"/>
                <w:szCs w:val="28"/>
              </w:rPr>
              <w:t>хгалтерский финансовый учет 2016</w:t>
            </w: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2772E" w:rsidRPr="009B2F30" w:rsidRDefault="008160B4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C2772E" w:rsidRPr="009B2F30">
              <w:rPr>
                <w:rFonts w:ascii="Times New Roman" w:hAnsi="Times New Roman" w:cs="Times New Roman"/>
                <w:sz w:val="28"/>
                <w:szCs w:val="28"/>
              </w:rPr>
              <w:t>гаченко В.М. Кириллова Н.А. Бухгалтерский учет</w:t>
            </w:r>
            <w:r w:rsidR="00E3385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  <w:tr w:rsidR="00BB40B5" w:rsidRPr="009B2F30" w:rsidTr="008160B4">
        <w:trPr>
          <w:trHeight w:val="670"/>
        </w:trPr>
        <w:tc>
          <w:tcPr>
            <w:tcW w:w="784" w:type="dxa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4" w:space="0" w:color="auto"/>
            </w:tcBorders>
          </w:tcPr>
          <w:p w:rsidR="00BB40B5" w:rsidRPr="009B2F30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F30" w:rsidRDefault="009B2F30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0B5" w:rsidRDefault="00BB40B5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3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  <w:p w:rsidR="008A0B7D" w:rsidRPr="009B2F30" w:rsidRDefault="008A0B7D" w:rsidP="00465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№24)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C10C9" w:rsidRPr="00E33858" w:rsidRDefault="00E33858" w:rsidP="0046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Знаниум </w:t>
            </w:r>
            <w:r w:rsidR="004C10C9" w:rsidRPr="009B2F30">
              <w:rPr>
                <w:rFonts w:ascii="Times New Roman" w:hAnsi="Times New Roman" w:cs="Times New Roman"/>
                <w:sz w:val="28"/>
                <w:szCs w:val="28"/>
              </w:rPr>
              <w:t>https://new.znanium.com/collections/basic</w:t>
            </w:r>
            <w:r w:rsidR="00986277"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6AAF" w:rsidRPr="009B2F30" w:rsidRDefault="004C10C9" w:rsidP="004656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r w:rsidR="008160B4"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видео уроков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hyperlink r:id="rId4" w:tgtFrame="_blank" w:history="1">
              <w:r w:rsidRPr="009B2F30">
                <w:rPr>
                  <w:rStyle w:val="a4"/>
                  <w:rFonts w:ascii="Times New Roman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w:t>https://interneturok.ru</w:t>
              </w:r>
            </w:hyperlink>
            <w:r w:rsidR="00586AAF" w:rsidRPr="009B2F30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E33858" w:rsidRDefault="00586AAF" w:rsidP="004656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Справочно-правовая система</w:t>
            </w:r>
            <w:r w:rsidRPr="009B2F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Консультант Плюс</w:t>
            </w:r>
            <w:r w:rsidR="00E33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BB40B5" w:rsidRPr="00E33858" w:rsidRDefault="00586AAF" w:rsidP="0046561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2F30">
              <w:rPr>
                <w:rFonts w:ascii="Times New Roman" w:hAnsi="Times New Roman" w:cs="Times New Roman"/>
                <w:sz w:val="28"/>
                <w:szCs w:val="28"/>
              </w:rPr>
              <w:t>Справочно-правовая система Гарант</w:t>
            </w:r>
            <w:r w:rsidR="00E33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232E" w:rsidRPr="009B2F30" w:rsidRDefault="005A232E" w:rsidP="00465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232E" w:rsidRPr="009B2F30" w:rsidSect="00773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4A7"/>
    <w:rsid w:val="00084FB5"/>
    <w:rsid w:val="00210811"/>
    <w:rsid w:val="003204A7"/>
    <w:rsid w:val="003E7C28"/>
    <w:rsid w:val="00465610"/>
    <w:rsid w:val="004C10C9"/>
    <w:rsid w:val="005554C5"/>
    <w:rsid w:val="00586AAF"/>
    <w:rsid w:val="005A232E"/>
    <w:rsid w:val="00684131"/>
    <w:rsid w:val="00685993"/>
    <w:rsid w:val="00773D89"/>
    <w:rsid w:val="008160B4"/>
    <w:rsid w:val="008A0B7D"/>
    <w:rsid w:val="00923715"/>
    <w:rsid w:val="0093273F"/>
    <w:rsid w:val="00986277"/>
    <w:rsid w:val="009B2F30"/>
    <w:rsid w:val="00A82C2D"/>
    <w:rsid w:val="00AD0E3B"/>
    <w:rsid w:val="00AF668C"/>
    <w:rsid w:val="00BB40B5"/>
    <w:rsid w:val="00C2772E"/>
    <w:rsid w:val="00CC0E6F"/>
    <w:rsid w:val="00D564CA"/>
    <w:rsid w:val="00DA568E"/>
    <w:rsid w:val="00E33858"/>
    <w:rsid w:val="00F0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4F0A"/>
  <w15:docId w15:val="{0CCAC2B0-8126-4886-BAB6-5656A1E6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40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71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73D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3D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3D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3D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3D8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3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777</cp:lastModifiedBy>
  <cp:revision>23</cp:revision>
  <dcterms:created xsi:type="dcterms:W3CDTF">2017-09-06T23:12:00Z</dcterms:created>
  <dcterms:modified xsi:type="dcterms:W3CDTF">2021-02-20T22:21:00Z</dcterms:modified>
</cp:coreProperties>
</file>