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A2" w:rsidRPr="00EC72A2" w:rsidRDefault="00EC72A2" w:rsidP="00EC72A2">
      <w:pPr>
        <w:pStyle w:val="a3"/>
        <w:shd w:val="clear" w:color="auto" w:fill="FFFFFF"/>
        <w:spacing w:before="269" w:beforeAutospacing="0" w:after="322" w:afterAutospacing="0"/>
        <w:jc w:val="center"/>
        <w:textAlignment w:val="baseline"/>
        <w:rPr>
          <w:rFonts w:ascii="Helvetica" w:hAnsi="Helvetica" w:cs="Helvetica"/>
          <w:b/>
          <w:color w:val="000000"/>
          <w:sz w:val="17"/>
          <w:szCs w:val="17"/>
        </w:rPr>
      </w:pPr>
      <w:r w:rsidRPr="00EC72A2">
        <w:rPr>
          <w:rFonts w:ascii="Helvetica" w:hAnsi="Helvetica" w:cs="Helvetica"/>
          <w:b/>
          <w:color w:val="000000"/>
          <w:sz w:val="17"/>
          <w:szCs w:val="17"/>
        </w:rPr>
        <w:t>Практическая работа № 3.</w:t>
      </w:r>
    </w:p>
    <w:p w:rsidR="00EC72A2" w:rsidRDefault="00EC72A2" w:rsidP="00EC72A2">
      <w:pPr>
        <w:pStyle w:val="a3"/>
        <w:shd w:val="clear" w:color="auto" w:fill="FFFFFF"/>
        <w:spacing w:before="269" w:beforeAutospacing="0" w:after="322" w:afterAutospacing="0"/>
        <w:textAlignment w:val="baseline"/>
        <w:rPr>
          <w:rFonts w:ascii="Helvetica" w:hAnsi="Helvetica" w:cs="Helvetica"/>
          <w:color w:val="000000"/>
          <w:sz w:val="17"/>
          <w:szCs w:val="17"/>
        </w:rPr>
      </w:pPr>
      <w:r w:rsidRPr="00EC72A2">
        <w:rPr>
          <w:rFonts w:ascii="Helvetica" w:hAnsi="Helvetica" w:cs="Helvetica"/>
          <w:b/>
          <w:color w:val="000000"/>
          <w:sz w:val="17"/>
          <w:szCs w:val="17"/>
        </w:rPr>
        <w:t>Тема</w:t>
      </w:r>
      <w:r>
        <w:rPr>
          <w:rFonts w:ascii="Helvetica" w:hAnsi="Helvetica" w:cs="Helvetica"/>
          <w:color w:val="000000"/>
          <w:sz w:val="17"/>
          <w:szCs w:val="17"/>
        </w:rPr>
        <w:t>: Организация рабочих мест повара по приготовлению горячей кулинарной продукции.</w:t>
      </w:r>
    </w:p>
    <w:p w:rsidR="00EC72A2" w:rsidRDefault="00EC72A2" w:rsidP="00EC72A2">
      <w:pPr>
        <w:pStyle w:val="a3"/>
        <w:shd w:val="clear" w:color="auto" w:fill="FFFFFF"/>
        <w:spacing w:before="269" w:beforeAutospacing="0" w:after="322" w:afterAutospacing="0"/>
        <w:textAlignment w:val="baseline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>Организация рабочего места повара в соусном и суповом отделениях горячего цеха.</w:t>
      </w:r>
    </w:p>
    <w:p w:rsidR="00EC72A2" w:rsidRDefault="00EC72A2" w:rsidP="00EC72A2">
      <w:pPr>
        <w:pStyle w:val="a3"/>
        <w:shd w:val="clear" w:color="auto" w:fill="FFFFFF"/>
        <w:spacing w:before="269" w:beforeAutospacing="0" w:after="322" w:afterAutospacing="0"/>
        <w:textAlignment w:val="baseline"/>
        <w:rPr>
          <w:rFonts w:ascii="Helvetica" w:hAnsi="Helvetica" w:cs="Helvetica"/>
          <w:color w:val="000000"/>
          <w:sz w:val="17"/>
          <w:szCs w:val="17"/>
        </w:rPr>
      </w:pPr>
      <w:r w:rsidRPr="00EC72A2">
        <w:rPr>
          <w:rFonts w:ascii="Helvetica" w:hAnsi="Helvetica" w:cs="Helvetica"/>
          <w:b/>
          <w:color w:val="000000"/>
          <w:sz w:val="17"/>
          <w:szCs w:val="17"/>
        </w:rPr>
        <w:t>Цель работы:</w:t>
      </w:r>
      <w:r>
        <w:rPr>
          <w:rFonts w:ascii="Helvetica" w:hAnsi="Helvetica" w:cs="Helvetica"/>
          <w:color w:val="000000"/>
          <w:sz w:val="17"/>
          <w:szCs w:val="17"/>
        </w:rPr>
        <w:t xml:space="preserve"> ознакомиться с оборудованием и технологическими линиями горячего цеха, техническим оснащением рабочих мест.</w:t>
      </w:r>
    </w:p>
    <w:p w:rsidR="00EC72A2" w:rsidRDefault="00EC72A2" w:rsidP="00EC72A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>Материальное оснащение: индивидуальные задания, средства аудиовизуализации, </w:t>
      </w:r>
      <w:hyperlink r:id="rId4" w:tooltip="Учебная литература" w:history="1">
        <w:r>
          <w:rPr>
            <w:rStyle w:val="a4"/>
            <w:rFonts w:ascii="Helvetica" w:hAnsi="Helvetica" w:cs="Helvetica"/>
            <w:color w:val="743399"/>
            <w:sz w:val="17"/>
            <w:szCs w:val="17"/>
            <w:u w:val="none"/>
            <w:bdr w:val="none" w:sz="0" w:space="0" w:color="auto" w:frame="1"/>
          </w:rPr>
          <w:t>учебная литература</w:t>
        </w:r>
      </w:hyperlink>
      <w:r>
        <w:rPr>
          <w:rFonts w:ascii="Helvetica" w:hAnsi="Helvetica" w:cs="Helvetica"/>
          <w:color w:val="000000"/>
          <w:sz w:val="17"/>
          <w:szCs w:val="17"/>
        </w:rPr>
        <w:t>.</w:t>
      </w:r>
    </w:p>
    <w:p w:rsidR="00EC72A2" w:rsidRDefault="00EC72A2" w:rsidP="00EC72A2">
      <w:pPr>
        <w:pStyle w:val="a3"/>
        <w:shd w:val="clear" w:color="auto" w:fill="FFFFFF"/>
        <w:spacing w:before="269" w:beforeAutospacing="0" w:after="322" w:afterAutospacing="0"/>
        <w:textAlignment w:val="baseline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>Задание. </w:t>
      </w:r>
    </w:p>
    <w:p w:rsidR="00EC72A2" w:rsidRDefault="00EC72A2" w:rsidP="00EC72A2">
      <w:pPr>
        <w:pStyle w:val="a3"/>
        <w:shd w:val="clear" w:color="auto" w:fill="FFFFFF"/>
        <w:spacing w:before="269" w:beforeAutospacing="0" w:after="322" w:afterAutospacing="0"/>
        <w:textAlignment w:val="baseline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>1.Изучить организацию рабочих мест в горячем цехе.</w:t>
      </w:r>
    </w:p>
    <w:p w:rsidR="00EC72A2" w:rsidRDefault="00EC72A2" w:rsidP="00EC72A2">
      <w:pPr>
        <w:pStyle w:val="a3"/>
        <w:shd w:val="clear" w:color="auto" w:fill="FFFFFF"/>
        <w:spacing w:before="269" w:beforeAutospacing="0" w:after="322" w:afterAutospacing="0"/>
        <w:textAlignment w:val="baseline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>2. Зарисовать схему расположения оборудования в суповом и соусном отделениях горячего цеха.</w:t>
      </w:r>
    </w:p>
    <w:p w:rsidR="00EC72A2" w:rsidRDefault="00EC72A2" w:rsidP="00EC72A2">
      <w:pPr>
        <w:pStyle w:val="a3"/>
        <w:shd w:val="clear" w:color="auto" w:fill="FFFFFF"/>
        <w:spacing w:before="269" w:beforeAutospacing="0" w:after="322" w:afterAutospacing="0"/>
        <w:textAlignment w:val="baseline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>3. Заполнить таблицу « Оборудование и инвентарь, использующийся  в горячем цехе»</w:t>
      </w:r>
    </w:p>
    <w:p w:rsidR="00EC72A2" w:rsidRDefault="00EC72A2" w:rsidP="00EC72A2">
      <w:pPr>
        <w:pStyle w:val="a3"/>
        <w:shd w:val="clear" w:color="auto" w:fill="FFFFFF"/>
        <w:spacing w:before="269" w:beforeAutospacing="0" w:after="322" w:afterAutospacing="0"/>
        <w:textAlignment w:val="baseline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>4. Ответить на контрольные вопросы.</w:t>
      </w:r>
    </w:p>
    <w:p w:rsidR="00EC72A2" w:rsidRDefault="00EC72A2" w:rsidP="00EC72A2">
      <w:pPr>
        <w:pStyle w:val="a3"/>
        <w:shd w:val="clear" w:color="auto" w:fill="FFFFFF"/>
        <w:spacing w:before="269" w:beforeAutospacing="0" w:after="322" w:afterAutospacing="0"/>
        <w:textAlignment w:val="baseline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>Общие положения</w:t>
      </w:r>
    </w:p>
    <w:p w:rsidR="00EC72A2" w:rsidRDefault="00EC72A2" w:rsidP="00EC72A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 xml:space="preserve">Оборудование для горячего цеха подбирают по нормам оснащения </w:t>
      </w:r>
      <w:proofErr w:type="spellStart"/>
      <w:r>
        <w:rPr>
          <w:rFonts w:ascii="Helvetica" w:hAnsi="Helvetica" w:cs="Helvetica"/>
          <w:color w:val="000000"/>
          <w:sz w:val="17"/>
          <w:szCs w:val="17"/>
        </w:rPr>
        <w:t>торгово</w:t>
      </w:r>
      <w:proofErr w:type="spellEnd"/>
      <w:r>
        <w:rPr>
          <w:rFonts w:ascii="Helvetica" w:hAnsi="Helvetica" w:cs="Helvetica"/>
          <w:color w:val="000000"/>
          <w:sz w:val="17"/>
          <w:szCs w:val="17"/>
        </w:rPr>
        <w:t xml:space="preserve"> – технологическим и </w:t>
      </w:r>
      <w:hyperlink r:id="rId5" w:tooltip="Холодильное оборудование" w:history="1">
        <w:r>
          <w:rPr>
            <w:rStyle w:val="a4"/>
            <w:rFonts w:ascii="Helvetica" w:hAnsi="Helvetica" w:cs="Helvetica"/>
            <w:color w:val="743399"/>
            <w:sz w:val="17"/>
            <w:szCs w:val="17"/>
            <w:u w:val="none"/>
            <w:bdr w:val="none" w:sz="0" w:space="0" w:color="auto" w:frame="1"/>
          </w:rPr>
          <w:t>холодильным оборудованием</w:t>
        </w:r>
      </w:hyperlink>
      <w:r>
        <w:rPr>
          <w:rFonts w:ascii="Helvetica" w:hAnsi="Helvetica" w:cs="Helvetica"/>
          <w:color w:val="000000"/>
          <w:sz w:val="17"/>
          <w:szCs w:val="17"/>
        </w:rPr>
        <w:t> в соответствии с типом предприятия и режимом его работы, количеством посадочных мест и максимальной загрузкой  торгового зала в часы пик, а также формам обслуживания.</w:t>
      </w:r>
    </w:p>
    <w:p w:rsidR="00EC72A2" w:rsidRPr="00EC72A2" w:rsidRDefault="00EC72A2" w:rsidP="00EC72A2">
      <w:pPr>
        <w:pStyle w:val="a3"/>
        <w:shd w:val="clear" w:color="auto" w:fill="FFFFFF"/>
        <w:spacing w:before="269" w:beforeAutospacing="0" w:after="322" w:afterAutospacing="0"/>
        <w:textAlignment w:val="baseline"/>
        <w:rPr>
          <w:rFonts w:ascii="Helvetica" w:hAnsi="Helvetica" w:cs="Helvetica"/>
          <w:b/>
          <w:color w:val="000000"/>
          <w:sz w:val="17"/>
          <w:szCs w:val="17"/>
        </w:rPr>
      </w:pPr>
      <w:r w:rsidRPr="00EC72A2">
        <w:rPr>
          <w:rFonts w:ascii="Helvetica" w:hAnsi="Helvetica" w:cs="Helvetica"/>
          <w:b/>
          <w:color w:val="000000"/>
          <w:sz w:val="17"/>
          <w:szCs w:val="17"/>
        </w:rPr>
        <w:t>       </w:t>
      </w:r>
      <w:r>
        <w:rPr>
          <w:rFonts w:ascii="Helvetica" w:hAnsi="Helvetica" w:cs="Helvetica"/>
          <w:b/>
          <w:color w:val="000000"/>
          <w:sz w:val="17"/>
          <w:szCs w:val="17"/>
        </w:rPr>
        <w:t xml:space="preserve"> Ход работы:</w:t>
      </w:r>
    </w:p>
    <w:p w:rsidR="00EC72A2" w:rsidRDefault="00EC72A2" w:rsidP="00EC72A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>Используя </w:t>
      </w:r>
      <w:hyperlink r:id="rId6" w:tooltip="Учебная литература" w:history="1">
        <w:r>
          <w:rPr>
            <w:rStyle w:val="a4"/>
            <w:rFonts w:ascii="Helvetica" w:hAnsi="Helvetica" w:cs="Helvetica"/>
            <w:color w:val="743399"/>
            <w:sz w:val="17"/>
            <w:szCs w:val="17"/>
            <w:u w:val="none"/>
            <w:bdr w:val="none" w:sz="0" w:space="0" w:color="auto" w:frame="1"/>
          </w:rPr>
          <w:t xml:space="preserve">учебную </w:t>
        </w:r>
        <w:proofErr w:type="gramStart"/>
        <w:r>
          <w:rPr>
            <w:rStyle w:val="a4"/>
            <w:rFonts w:ascii="Helvetica" w:hAnsi="Helvetica" w:cs="Helvetica"/>
            <w:color w:val="743399"/>
            <w:sz w:val="17"/>
            <w:szCs w:val="17"/>
            <w:u w:val="none"/>
            <w:bdr w:val="none" w:sz="0" w:space="0" w:color="auto" w:frame="1"/>
          </w:rPr>
          <w:t>литературу</w:t>
        </w:r>
        <w:proofErr w:type="gramEnd"/>
      </w:hyperlink>
      <w:r>
        <w:rPr>
          <w:rFonts w:ascii="Helvetica" w:hAnsi="Helvetica" w:cs="Helvetica"/>
          <w:color w:val="000000"/>
          <w:sz w:val="17"/>
          <w:szCs w:val="17"/>
        </w:rPr>
        <w:t> ознакомьтесь с организацией  рабочего места в горячем цехе с учётом характера выполняемых операций  при  приготовлении первых, вторых блюд, напитков, а также выпечке мучных кондитерских изделий.</w:t>
      </w:r>
    </w:p>
    <w:p w:rsidR="00EC72A2" w:rsidRDefault="00EC72A2" w:rsidP="00EC72A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7"/>
          <w:szCs w:val="17"/>
        </w:rPr>
      </w:pPr>
    </w:p>
    <w:p w:rsidR="00EC72A2" w:rsidRDefault="00EC72A2" w:rsidP="00EC72A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>1. Ознакомьтесь с технологической линией супового отделения, предназначенной для приготовления </w:t>
      </w:r>
      <w:hyperlink r:id="rId7" w:tooltip="Бульон" w:history="1">
        <w:r>
          <w:rPr>
            <w:rStyle w:val="a4"/>
            <w:rFonts w:ascii="Helvetica" w:hAnsi="Helvetica" w:cs="Helvetica"/>
            <w:color w:val="743399"/>
            <w:sz w:val="17"/>
            <w:szCs w:val="17"/>
            <w:u w:val="none"/>
            <w:bdr w:val="none" w:sz="0" w:space="0" w:color="auto" w:frame="1"/>
          </w:rPr>
          <w:t>бульонов</w:t>
        </w:r>
      </w:hyperlink>
      <w:r>
        <w:rPr>
          <w:rFonts w:ascii="Helvetica" w:hAnsi="Helvetica" w:cs="Helvetica"/>
          <w:color w:val="000000"/>
          <w:sz w:val="17"/>
          <w:szCs w:val="17"/>
        </w:rPr>
        <w:t xml:space="preserve"> и первых блюд.  </w:t>
      </w:r>
    </w:p>
    <w:p w:rsidR="00EC72A2" w:rsidRDefault="00EC72A2" w:rsidP="00EC72A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>Обратите внимание: в суповом отделении горячего цеха организованы рабочие места для приготовления </w:t>
      </w:r>
      <w:hyperlink r:id="rId8" w:tooltip="Бульон" w:history="1">
        <w:r>
          <w:rPr>
            <w:rStyle w:val="a4"/>
            <w:rFonts w:ascii="Helvetica" w:hAnsi="Helvetica" w:cs="Helvetica"/>
            <w:color w:val="743399"/>
            <w:sz w:val="17"/>
            <w:szCs w:val="17"/>
            <w:u w:val="none"/>
            <w:bdr w:val="none" w:sz="0" w:space="0" w:color="auto" w:frame="1"/>
          </w:rPr>
          <w:t>бульонов</w:t>
        </w:r>
      </w:hyperlink>
      <w:r>
        <w:rPr>
          <w:rFonts w:ascii="Helvetica" w:hAnsi="Helvetica" w:cs="Helvetica"/>
          <w:color w:val="000000"/>
          <w:sz w:val="17"/>
          <w:szCs w:val="17"/>
        </w:rPr>
        <w:t>, для приготовления супов, для порционирования мяса, рыбы, птицы, для порционирования и отпуска первых блюд, для приготовления гарниров к супам.</w:t>
      </w:r>
    </w:p>
    <w:p w:rsidR="00EC72A2" w:rsidRDefault="00EC72A2" w:rsidP="00EC72A2">
      <w:pPr>
        <w:pStyle w:val="a3"/>
        <w:shd w:val="clear" w:color="auto" w:fill="FFFFFF"/>
        <w:spacing w:before="269" w:beforeAutospacing="0" w:after="322" w:afterAutospacing="0"/>
        <w:textAlignment w:val="baseline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>В линии размещены:</w:t>
      </w:r>
    </w:p>
    <w:p w:rsidR="00EC72A2" w:rsidRDefault="00EC72A2" w:rsidP="00EC72A2">
      <w:pPr>
        <w:pStyle w:val="a3"/>
        <w:shd w:val="clear" w:color="auto" w:fill="FFFFFF"/>
        <w:spacing w:before="269" w:beforeAutospacing="0" w:after="322" w:afterAutospacing="0"/>
        <w:textAlignment w:val="baseline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>- пищеварочные  котлы – для варки бульонов;</w:t>
      </w:r>
    </w:p>
    <w:p w:rsidR="00EC72A2" w:rsidRDefault="00EC72A2" w:rsidP="00EC72A2">
      <w:pPr>
        <w:pStyle w:val="a3"/>
        <w:shd w:val="clear" w:color="auto" w:fill="FFFFFF"/>
        <w:spacing w:before="269" w:beforeAutospacing="0" w:after="322" w:afterAutospacing="0"/>
        <w:textAlignment w:val="baseline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 xml:space="preserve">- варочное устройство – для варки заправочных супов, вторых и </w:t>
      </w:r>
      <w:proofErr w:type="spellStart"/>
      <w:r>
        <w:rPr>
          <w:rFonts w:ascii="Helvetica" w:hAnsi="Helvetica" w:cs="Helvetica"/>
          <w:color w:val="000000"/>
          <w:sz w:val="17"/>
          <w:szCs w:val="17"/>
        </w:rPr>
        <w:t>третих</w:t>
      </w:r>
      <w:proofErr w:type="spellEnd"/>
      <w:r>
        <w:rPr>
          <w:rFonts w:ascii="Helvetica" w:hAnsi="Helvetica" w:cs="Helvetica"/>
          <w:color w:val="000000"/>
          <w:sz w:val="17"/>
          <w:szCs w:val="17"/>
        </w:rPr>
        <w:t xml:space="preserve"> блюд, гарниров;</w:t>
      </w:r>
    </w:p>
    <w:p w:rsidR="00EC72A2" w:rsidRDefault="00EC72A2" w:rsidP="00EC72A2">
      <w:pPr>
        <w:pStyle w:val="a3"/>
        <w:shd w:val="clear" w:color="auto" w:fill="FFFFFF"/>
        <w:spacing w:before="269" w:beforeAutospacing="0" w:after="322" w:afterAutospacing="0"/>
        <w:textAlignment w:val="baseline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>-  плиты;</w:t>
      </w:r>
    </w:p>
    <w:p w:rsidR="00EC72A2" w:rsidRDefault="00EC72A2" w:rsidP="00EC72A2">
      <w:pPr>
        <w:pStyle w:val="a3"/>
        <w:shd w:val="clear" w:color="auto" w:fill="FFFFFF"/>
        <w:spacing w:before="269" w:beforeAutospacing="0" w:after="322" w:afterAutospacing="0"/>
        <w:textAlignment w:val="baseline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>- сковороды – для пассерования овощей;</w:t>
      </w:r>
    </w:p>
    <w:p w:rsidR="00EC72A2" w:rsidRDefault="00EC72A2" w:rsidP="00EC72A2">
      <w:pPr>
        <w:pStyle w:val="a3"/>
        <w:shd w:val="clear" w:color="auto" w:fill="FFFFFF"/>
        <w:spacing w:before="269" w:beforeAutospacing="0" w:after="322" w:afterAutospacing="0"/>
        <w:textAlignment w:val="baseline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>- вспомогательное оборудование: производственные столы, секция - стол с охлаждаемым шкафом и горкой  – для приготовления порционных первых блюд, для оформления блюд, хранения полуфабрикатов и зелени.</w:t>
      </w:r>
    </w:p>
    <w:p w:rsidR="00EC72A2" w:rsidRDefault="00EC72A2" w:rsidP="00EC72A2">
      <w:pPr>
        <w:pStyle w:val="a3"/>
        <w:shd w:val="clear" w:color="auto" w:fill="FFFFFF"/>
        <w:spacing w:before="269" w:beforeAutospacing="0" w:after="322" w:afterAutospacing="0"/>
        <w:textAlignment w:val="baseline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>2.Ознакомьтесь с технологической линией соусного отделения, предназначенного для приготовления вторых блюд, гарниров и соусов.</w:t>
      </w:r>
    </w:p>
    <w:p w:rsidR="00EC72A2" w:rsidRDefault="00EC72A2" w:rsidP="00EC72A2">
      <w:pPr>
        <w:pStyle w:val="a3"/>
        <w:shd w:val="clear" w:color="auto" w:fill="FFFFFF"/>
        <w:spacing w:before="269" w:beforeAutospacing="0" w:after="322" w:afterAutospacing="0"/>
        <w:textAlignment w:val="baseline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 xml:space="preserve">Обратите внимание: в соусном отделении горячего цеха организованы рабочие места для приготовления блюд из полуфабрикатов из мяса, рыбы, овощей, а также для приготовления гарниров и соусов в </w:t>
      </w:r>
      <w:proofErr w:type="spellStart"/>
      <w:r>
        <w:rPr>
          <w:rFonts w:ascii="Helvetica" w:hAnsi="Helvetica" w:cs="Helvetica"/>
          <w:color w:val="000000"/>
          <w:sz w:val="17"/>
          <w:szCs w:val="17"/>
        </w:rPr>
        <w:t>наплитной</w:t>
      </w:r>
      <w:proofErr w:type="spellEnd"/>
      <w:r>
        <w:rPr>
          <w:rFonts w:ascii="Helvetica" w:hAnsi="Helvetica" w:cs="Helvetica"/>
          <w:color w:val="000000"/>
          <w:sz w:val="17"/>
          <w:szCs w:val="17"/>
        </w:rPr>
        <w:t xml:space="preserve"> посуде.</w:t>
      </w:r>
    </w:p>
    <w:p w:rsidR="00EC72A2" w:rsidRDefault="00EC72A2" w:rsidP="00EC72A2">
      <w:pPr>
        <w:pStyle w:val="a3"/>
        <w:shd w:val="clear" w:color="auto" w:fill="FFFFFF"/>
        <w:spacing w:before="269" w:beforeAutospacing="0" w:after="322" w:afterAutospacing="0"/>
        <w:textAlignment w:val="baseline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>В линии размещены:</w:t>
      </w:r>
    </w:p>
    <w:p w:rsidR="00EC72A2" w:rsidRDefault="00EC72A2" w:rsidP="00EC72A2">
      <w:pPr>
        <w:pStyle w:val="a3"/>
        <w:shd w:val="clear" w:color="auto" w:fill="FFFFFF"/>
        <w:spacing w:before="269" w:beforeAutospacing="0" w:after="322" w:afterAutospacing="0"/>
        <w:textAlignment w:val="baseline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lastRenderedPageBreak/>
        <w:t>- пищеварочные  котлы – для варки овощных и крупяных гарниров;</w:t>
      </w:r>
    </w:p>
    <w:p w:rsidR="00EC72A2" w:rsidRDefault="00EC72A2" w:rsidP="00EC72A2">
      <w:pPr>
        <w:pStyle w:val="a3"/>
        <w:shd w:val="clear" w:color="auto" w:fill="FFFFFF"/>
        <w:spacing w:before="269" w:beforeAutospacing="0" w:after="322" w:afterAutospacing="0"/>
        <w:textAlignment w:val="baseline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>- плиты;</w:t>
      </w:r>
    </w:p>
    <w:p w:rsidR="00EC72A2" w:rsidRDefault="00EC72A2" w:rsidP="00EC72A2">
      <w:pPr>
        <w:pStyle w:val="a3"/>
        <w:shd w:val="clear" w:color="auto" w:fill="FFFFFF"/>
        <w:spacing w:before="269" w:beforeAutospacing="0" w:after="322" w:afterAutospacing="0"/>
        <w:textAlignment w:val="baseline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 xml:space="preserve">- </w:t>
      </w:r>
      <w:r w:rsidR="003051B0">
        <w:rPr>
          <w:rFonts w:ascii="Helvetica" w:hAnsi="Helvetica" w:cs="Helvetica"/>
          <w:color w:val="000000"/>
          <w:sz w:val="17"/>
          <w:szCs w:val="17"/>
        </w:rPr>
        <w:t xml:space="preserve">жарочные </w:t>
      </w:r>
      <w:r>
        <w:rPr>
          <w:rFonts w:ascii="Helvetica" w:hAnsi="Helvetica" w:cs="Helvetica"/>
          <w:color w:val="000000"/>
          <w:sz w:val="17"/>
          <w:szCs w:val="17"/>
        </w:rPr>
        <w:t>шкафы;</w:t>
      </w:r>
    </w:p>
    <w:p w:rsidR="00EC72A2" w:rsidRDefault="00EC72A2" w:rsidP="00EC72A2">
      <w:pPr>
        <w:pStyle w:val="a3"/>
        <w:shd w:val="clear" w:color="auto" w:fill="FFFFFF"/>
        <w:spacing w:before="269" w:beforeAutospacing="0" w:after="322" w:afterAutospacing="0"/>
        <w:textAlignment w:val="baseline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>-  фритюрницы;</w:t>
      </w:r>
    </w:p>
    <w:p w:rsidR="00EC72A2" w:rsidRDefault="00EC72A2" w:rsidP="00EC72A2">
      <w:pPr>
        <w:pStyle w:val="a3"/>
        <w:shd w:val="clear" w:color="auto" w:fill="FFFFFF"/>
        <w:spacing w:before="269" w:beforeAutospacing="0" w:after="322" w:afterAutospacing="0"/>
        <w:textAlignment w:val="baseline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 xml:space="preserve">- </w:t>
      </w:r>
      <w:proofErr w:type="spellStart"/>
      <w:r>
        <w:rPr>
          <w:rFonts w:ascii="Helvetica" w:hAnsi="Helvetica" w:cs="Helvetica"/>
          <w:color w:val="000000"/>
          <w:sz w:val="17"/>
          <w:szCs w:val="17"/>
        </w:rPr>
        <w:t>пастокукеры</w:t>
      </w:r>
      <w:proofErr w:type="spellEnd"/>
      <w:r>
        <w:rPr>
          <w:rFonts w:ascii="Helvetica" w:hAnsi="Helvetica" w:cs="Helvetica"/>
          <w:color w:val="000000"/>
          <w:sz w:val="17"/>
          <w:szCs w:val="17"/>
        </w:rPr>
        <w:t>;</w:t>
      </w:r>
    </w:p>
    <w:p w:rsidR="00EC72A2" w:rsidRDefault="00EC72A2" w:rsidP="00EC72A2">
      <w:pPr>
        <w:pStyle w:val="a3"/>
        <w:shd w:val="clear" w:color="auto" w:fill="FFFFFF"/>
        <w:spacing w:before="269" w:beforeAutospacing="0" w:after="322" w:afterAutospacing="0"/>
        <w:textAlignment w:val="baseline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>- гриль;</w:t>
      </w:r>
    </w:p>
    <w:p w:rsidR="00EC72A2" w:rsidRDefault="00EC72A2" w:rsidP="00EC72A2">
      <w:pPr>
        <w:pStyle w:val="a3"/>
        <w:shd w:val="clear" w:color="auto" w:fill="FFFFFF"/>
        <w:spacing w:before="269" w:beforeAutospacing="0" w:after="322" w:afterAutospacing="0"/>
        <w:textAlignment w:val="baseline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 xml:space="preserve">- </w:t>
      </w:r>
      <w:proofErr w:type="spellStart"/>
      <w:r>
        <w:rPr>
          <w:rFonts w:ascii="Helvetica" w:hAnsi="Helvetica" w:cs="Helvetica"/>
          <w:color w:val="000000"/>
          <w:sz w:val="17"/>
          <w:szCs w:val="17"/>
        </w:rPr>
        <w:t>пароконвектомат</w:t>
      </w:r>
      <w:proofErr w:type="spellEnd"/>
      <w:r>
        <w:rPr>
          <w:rFonts w:ascii="Helvetica" w:hAnsi="Helvetica" w:cs="Helvetica"/>
          <w:color w:val="000000"/>
          <w:sz w:val="17"/>
          <w:szCs w:val="17"/>
        </w:rPr>
        <w:t>;</w:t>
      </w:r>
    </w:p>
    <w:p w:rsidR="00EC72A2" w:rsidRDefault="003051B0" w:rsidP="00EC72A2">
      <w:pPr>
        <w:pStyle w:val="a3"/>
        <w:shd w:val="clear" w:color="auto" w:fill="FFFFFF"/>
        <w:spacing w:before="269" w:beforeAutospacing="0" w:after="322" w:afterAutospacing="0"/>
        <w:textAlignment w:val="baseline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 xml:space="preserve">- </w:t>
      </w:r>
      <w:proofErr w:type="spellStart"/>
      <w:r>
        <w:rPr>
          <w:rFonts w:ascii="Helvetica" w:hAnsi="Helvetica" w:cs="Helvetica"/>
          <w:color w:val="000000"/>
          <w:sz w:val="17"/>
          <w:szCs w:val="17"/>
        </w:rPr>
        <w:t>электр</w:t>
      </w:r>
      <w:proofErr w:type="gramStart"/>
      <w:r>
        <w:rPr>
          <w:rFonts w:ascii="Helvetica" w:hAnsi="Helvetica" w:cs="Helvetica"/>
          <w:color w:val="000000"/>
          <w:sz w:val="17"/>
          <w:szCs w:val="17"/>
        </w:rPr>
        <w:t>о</w:t>
      </w:r>
      <w:proofErr w:type="spellEnd"/>
      <w:r>
        <w:rPr>
          <w:rFonts w:ascii="Helvetica" w:hAnsi="Helvetica" w:cs="Helvetica"/>
          <w:color w:val="000000"/>
          <w:sz w:val="17"/>
          <w:szCs w:val="17"/>
        </w:rPr>
        <w:t>-</w:t>
      </w:r>
      <w:proofErr w:type="gramEnd"/>
      <w:r w:rsidR="00EC72A2">
        <w:rPr>
          <w:rFonts w:ascii="Helvetica" w:hAnsi="Helvetica" w:cs="Helvetica"/>
          <w:color w:val="000000"/>
          <w:sz w:val="17"/>
          <w:szCs w:val="17"/>
        </w:rPr>
        <w:t xml:space="preserve"> сковороды;</w:t>
      </w:r>
    </w:p>
    <w:p w:rsidR="00EC72A2" w:rsidRDefault="00EC72A2" w:rsidP="00EC72A2">
      <w:pPr>
        <w:pStyle w:val="a3"/>
        <w:shd w:val="clear" w:color="auto" w:fill="FFFFFF"/>
        <w:spacing w:before="269" w:beforeAutospacing="0" w:after="322" w:afterAutospacing="0"/>
        <w:textAlignment w:val="baseline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 xml:space="preserve">- </w:t>
      </w:r>
      <w:proofErr w:type="spellStart"/>
      <w:r>
        <w:rPr>
          <w:rFonts w:ascii="Helvetica" w:hAnsi="Helvetica" w:cs="Helvetica"/>
          <w:color w:val="000000"/>
          <w:sz w:val="17"/>
          <w:szCs w:val="17"/>
        </w:rPr>
        <w:t>шашлычница</w:t>
      </w:r>
      <w:proofErr w:type="spellEnd"/>
      <w:r>
        <w:rPr>
          <w:rFonts w:ascii="Helvetica" w:hAnsi="Helvetica" w:cs="Helvetica"/>
          <w:color w:val="000000"/>
          <w:sz w:val="17"/>
          <w:szCs w:val="17"/>
        </w:rPr>
        <w:t>;</w:t>
      </w:r>
    </w:p>
    <w:p w:rsidR="00EC72A2" w:rsidRDefault="00EC72A2" w:rsidP="00EC72A2">
      <w:pPr>
        <w:pStyle w:val="a3"/>
        <w:shd w:val="clear" w:color="auto" w:fill="FFFFFF"/>
        <w:spacing w:before="269" w:beforeAutospacing="0" w:after="322" w:afterAutospacing="0"/>
        <w:textAlignment w:val="baseline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>- мармиты – для кратковременного хранения вторых блюд в горячем состоянии;</w:t>
      </w:r>
    </w:p>
    <w:p w:rsidR="00EC72A2" w:rsidRDefault="00EC72A2" w:rsidP="00EC72A2">
      <w:pPr>
        <w:pStyle w:val="a3"/>
        <w:shd w:val="clear" w:color="auto" w:fill="FFFFFF"/>
        <w:spacing w:before="269" w:beforeAutospacing="0" w:after="322" w:afterAutospacing="0"/>
        <w:textAlignment w:val="baseline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>- холодильные шкафы;</w:t>
      </w:r>
    </w:p>
    <w:p w:rsidR="00EC72A2" w:rsidRDefault="00EC72A2" w:rsidP="00EC72A2">
      <w:pPr>
        <w:pStyle w:val="a3"/>
        <w:shd w:val="clear" w:color="auto" w:fill="FFFFFF"/>
        <w:spacing w:before="269" w:beforeAutospacing="0" w:after="322" w:afterAutospacing="0"/>
        <w:textAlignment w:val="baseline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>- вспомогательное оборудование: производственные столы, секция - стол с охлаждаемым шкафом - для порционирования и оформления блюд, секция – стол со встроенной моечной ванной – для доработки полуфабрикатов и зелени, стеллажи, ванна для промывания гарниров.</w:t>
      </w:r>
    </w:p>
    <w:p w:rsidR="00EC72A2" w:rsidRDefault="00EC72A2" w:rsidP="00EC72A2">
      <w:pPr>
        <w:pStyle w:val="a3"/>
        <w:shd w:val="clear" w:color="auto" w:fill="FFFFFF"/>
        <w:spacing w:before="269" w:beforeAutospacing="0" w:after="322" w:afterAutospacing="0"/>
        <w:textAlignment w:val="baseline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>Обратите внимание на размещение механического оборудования:</w:t>
      </w:r>
    </w:p>
    <w:p w:rsidR="00EC72A2" w:rsidRDefault="00EC72A2" w:rsidP="00EC72A2">
      <w:pPr>
        <w:pStyle w:val="a3"/>
        <w:shd w:val="clear" w:color="auto" w:fill="FFFFFF"/>
        <w:spacing w:before="269" w:beforeAutospacing="0" w:after="322" w:afterAutospacing="0"/>
        <w:textAlignment w:val="baseline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>универсального привода, овощерезки, протирочной машины, машины картофельного пюре.</w:t>
      </w:r>
    </w:p>
    <w:p w:rsidR="00EC72A2" w:rsidRDefault="00EC72A2" w:rsidP="00EC72A2">
      <w:pPr>
        <w:pStyle w:val="a3"/>
        <w:shd w:val="clear" w:color="auto" w:fill="FFFFFF"/>
        <w:spacing w:before="269" w:beforeAutospacing="0" w:after="322" w:afterAutospacing="0"/>
        <w:textAlignment w:val="baseline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>3.Рабочие места горячего цеха оснащаются:</w:t>
      </w:r>
    </w:p>
    <w:p w:rsidR="00EC72A2" w:rsidRDefault="00EC72A2" w:rsidP="00EC72A2">
      <w:pPr>
        <w:pStyle w:val="a3"/>
        <w:shd w:val="clear" w:color="auto" w:fill="FFFFFF"/>
        <w:spacing w:before="269" w:beforeAutospacing="0" w:after="322" w:afterAutospacing="0"/>
        <w:textAlignment w:val="baseline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 xml:space="preserve">-  посудой для выполнения определённых операций: </w:t>
      </w:r>
      <w:proofErr w:type="spellStart"/>
      <w:r>
        <w:rPr>
          <w:rFonts w:ascii="Helvetica" w:hAnsi="Helvetica" w:cs="Helvetica"/>
          <w:color w:val="000000"/>
          <w:sz w:val="17"/>
          <w:szCs w:val="17"/>
        </w:rPr>
        <w:t>наплитными</w:t>
      </w:r>
      <w:proofErr w:type="spellEnd"/>
      <w:r>
        <w:rPr>
          <w:rFonts w:ascii="Helvetica" w:hAnsi="Helvetica" w:cs="Helvetica"/>
          <w:color w:val="000000"/>
          <w:sz w:val="17"/>
          <w:szCs w:val="17"/>
        </w:rPr>
        <w:t xml:space="preserve"> котлами, котлами – </w:t>
      </w:r>
      <w:proofErr w:type="spellStart"/>
      <w:r>
        <w:rPr>
          <w:rFonts w:ascii="Helvetica" w:hAnsi="Helvetica" w:cs="Helvetica"/>
          <w:color w:val="000000"/>
          <w:sz w:val="17"/>
          <w:szCs w:val="17"/>
        </w:rPr>
        <w:t>корабинами</w:t>
      </w:r>
      <w:proofErr w:type="spellEnd"/>
      <w:r>
        <w:rPr>
          <w:rFonts w:ascii="Helvetica" w:hAnsi="Helvetica" w:cs="Helvetica"/>
          <w:color w:val="000000"/>
          <w:sz w:val="17"/>
          <w:szCs w:val="17"/>
        </w:rPr>
        <w:t xml:space="preserve"> (для варки и припускания рыбы), </w:t>
      </w:r>
      <w:proofErr w:type="spellStart"/>
      <w:r>
        <w:rPr>
          <w:rFonts w:ascii="Helvetica" w:hAnsi="Helvetica" w:cs="Helvetica"/>
          <w:color w:val="000000"/>
          <w:sz w:val="17"/>
          <w:szCs w:val="17"/>
        </w:rPr>
        <w:t>катлами</w:t>
      </w:r>
      <w:proofErr w:type="spellEnd"/>
      <w:r>
        <w:rPr>
          <w:rFonts w:ascii="Helvetica" w:hAnsi="Helvetica" w:cs="Helvetica"/>
          <w:color w:val="000000"/>
          <w:sz w:val="17"/>
          <w:szCs w:val="17"/>
        </w:rPr>
        <w:t xml:space="preserve"> с решётками – вкладышами (для варки диетических блюд на пару), сотейниками (для пассерования овощей),</w:t>
      </w:r>
      <w:proofErr w:type="gramStart"/>
      <w:r>
        <w:rPr>
          <w:rFonts w:ascii="Helvetica" w:hAnsi="Helvetica" w:cs="Helvetica"/>
          <w:color w:val="000000"/>
          <w:sz w:val="17"/>
          <w:szCs w:val="17"/>
        </w:rPr>
        <w:t xml:space="preserve"> ,</w:t>
      </w:r>
      <w:proofErr w:type="gramEnd"/>
      <w:r>
        <w:rPr>
          <w:rFonts w:ascii="Helvetica" w:hAnsi="Helvetica" w:cs="Helvetica"/>
          <w:color w:val="000000"/>
          <w:sz w:val="17"/>
          <w:szCs w:val="17"/>
        </w:rPr>
        <w:t xml:space="preserve"> противнями (для обжаривания полуфабрикатов), сковородами, кастрюлями;</w:t>
      </w:r>
    </w:p>
    <w:p w:rsidR="00EC72A2" w:rsidRDefault="00EC72A2" w:rsidP="00EC72A2">
      <w:pPr>
        <w:pStyle w:val="a3"/>
        <w:shd w:val="clear" w:color="auto" w:fill="FFFFFF"/>
        <w:spacing w:before="269" w:beforeAutospacing="0" w:after="322" w:afterAutospacing="0"/>
        <w:textAlignment w:val="baseline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>- инструментами, инвентарём: ситом, венчиками, весёлкой, вилкой поварской, лопатками, шумовками, шпажками.</w:t>
      </w:r>
    </w:p>
    <w:p w:rsidR="00EC72A2" w:rsidRPr="00EC72A2" w:rsidRDefault="00EC72A2" w:rsidP="00EC72A2">
      <w:pPr>
        <w:pStyle w:val="a3"/>
        <w:shd w:val="clear" w:color="auto" w:fill="FFFFFF"/>
        <w:spacing w:before="269" w:beforeAutospacing="0" w:after="322" w:afterAutospacing="0"/>
        <w:textAlignment w:val="baseline"/>
        <w:rPr>
          <w:rFonts w:ascii="Helvetica" w:hAnsi="Helvetica" w:cs="Helvetica"/>
          <w:b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 xml:space="preserve">II. </w:t>
      </w:r>
      <w:r w:rsidRPr="00EC72A2">
        <w:rPr>
          <w:rFonts w:ascii="Helvetica" w:hAnsi="Helvetica" w:cs="Helvetica"/>
          <w:b/>
          <w:color w:val="000000"/>
          <w:sz w:val="17"/>
          <w:szCs w:val="17"/>
        </w:rPr>
        <w:t>Рассмотрите схему планировки горячего цеха.</w:t>
      </w:r>
    </w:p>
    <w:p w:rsidR="00EC72A2" w:rsidRDefault="00EC72A2" w:rsidP="00EC72A2">
      <w:pPr>
        <w:pStyle w:val="a3"/>
        <w:shd w:val="clear" w:color="auto" w:fill="FFFFFF"/>
        <w:spacing w:before="269" w:beforeAutospacing="0" w:after="322" w:afterAutospacing="0"/>
        <w:textAlignment w:val="baseline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>Рассмотрите изображение теплового оборудования для горячего цеха.</w:t>
      </w:r>
    </w:p>
    <w:p w:rsidR="00EC72A2" w:rsidRDefault="00EC72A2" w:rsidP="00EC72A2">
      <w:pPr>
        <w:pStyle w:val="a3"/>
        <w:shd w:val="clear" w:color="auto" w:fill="FFFFFF"/>
        <w:spacing w:before="269" w:beforeAutospacing="0" w:after="322" w:afterAutospacing="0"/>
        <w:textAlignment w:val="baseline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>Зарисуйте  схему расположения оборудования в суповом и соусном отделениях горячего цеха.</w:t>
      </w:r>
    </w:p>
    <w:p w:rsidR="00EC72A2" w:rsidRDefault="00EC72A2" w:rsidP="00EC72A2">
      <w:pPr>
        <w:pStyle w:val="a3"/>
        <w:shd w:val="clear" w:color="auto" w:fill="FFFFFF"/>
        <w:spacing w:before="269" w:beforeAutospacing="0" w:after="322" w:afterAutospacing="0"/>
        <w:textAlignment w:val="baseline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>Рис. Организация рабочих мест в горячем цехе:</w:t>
      </w:r>
    </w:p>
    <w:p w:rsidR="00EC72A2" w:rsidRDefault="00EC72A2" w:rsidP="00EC72A2">
      <w:pPr>
        <w:pStyle w:val="a3"/>
        <w:shd w:val="clear" w:color="auto" w:fill="FFFFFF"/>
        <w:spacing w:before="269" w:beforeAutospacing="0" w:after="322" w:afterAutospacing="0"/>
        <w:textAlignment w:val="baseline"/>
        <w:rPr>
          <w:rFonts w:ascii="Helvetica" w:hAnsi="Helvetica" w:cs="Helvetica"/>
          <w:color w:val="000000"/>
          <w:sz w:val="17"/>
          <w:szCs w:val="17"/>
        </w:rPr>
      </w:pPr>
      <w:proofErr w:type="gramStart"/>
      <w:r>
        <w:rPr>
          <w:rFonts w:ascii="Helvetica" w:hAnsi="Helvetica" w:cs="Helvetica"/>
          <w:color w:val="000000"/>
          <w:sz w:val="17"/>
          <w:szCs w:val="17"/>
        </w:rPr>
        <w:t>а - суповое отделение: 1 -— приготовление бульонов; 2 - приготовление супов; 3 - порционирование мяса, рыбы, птицы; 4 - порционирование и отпуск первых блюд; 5 - приготовление гарниров к супам; б - соусное отделение: 6 - процессы варки, жаренья, припускания, тушения; 7 - приготовление гарниров, соусов; 8 - жаренье шашлыков и порционирование, 9 - порционирование вторых блюд; 10 - раздаточная линия</w:t>
      </w:r>
      <w:proofErr w:type="gramEnd"/>
    </w:p>
    <w:p w:rsidR="00EC72A2" w:rsidRPr="00EC72A2" w:rsidRDefault="00EC72A2" w:rsidP="00EC72A2">
      <w:pPr>
        <w:shd w:val="clear" w:color="auto" w:fill="FFFFFF"/>
        <w:spacing w:before="269" w:after="322" w:line="240" w:lineRule="auto"/>
        <w:textAlignment w:val="baseline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6189345" cy="3657600"/>
            <wp:effectExtent l="19050" t="0" r="1905" b="0"/>
            <wp:docPr id="1" name="Рисунок 1" descr="https://pandia.ru/text/80/669/images/img8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669/images/img8_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2A2" w:rsidRPr="00EC72A2" w:rsidRDefault="00EC72A2" w:rsidP="00EC72A2">
      <w:pPr>
        <w:shd w:val="clear" w:color="auto" w:fill="FFFFFF"/>
        <w:spacing w:before="269" w:after="322" w:line="240" w:lineRule="auto"/>
        <w:textAlignment w:val="baseline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11825" cy="3528060"/>
            <wp:effectExtent l="19050" t="0" r="3175" b="0"/>
            <wp:docPr id="2" name="Рисунок 2" descr="https://pandia.ru/text/80/669/images/img9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669/images/img9_1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5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2A2" w:rsidRPr="00EC72A2" w:rsidRDefault="00EC72A2" w:rsidP="00EC72A2">
      <w:pPr>
        <w:shd w:val="clear" w:color="auto" w:fill="FFFFFF"/>
        <w:spacing w:before="269" w:after="322" w:line="240" w:lineRule="auto"/>
        <w:textAlignment w:val="baseline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proofErr w:type="gramStart"/>
      <w:r w:rsidRPr="00EC72A2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. Рабочее место повара в суповом отделении горячего цеха:</w:t>
      </w:r>
      <w:r w:rsidRPr="00EC72A2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br/>
        <w:t xml:space="preserve">1 - котел пищеварочный КПЭСМ-60; 2 - сковорода СЭСМ-0,2; 3 - вставка ВСМ-420; 4 - вставка ВСМ-210; 5 - плита </w:t>
      </w:r>
      <w:proofErr w:type="spellStart"/>
      <w:r w:rsidRPr="00EC72A2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четырехконфорочная</w:t>
      </w:r>
      <w:proofErr w:type="spellEnd"/>
      <w:r w:rsidRPr="00EC72A2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 xml:space="preserve"> ПЭСМ-4Ш; 6 - стол со встроенной моечной ванной СМВСМ; 7 - весы настольные циферблатные ВНЦ-2; 8 - стол для установки средств малой механизации СММСМ; 9 - стол с охлаждаемым шкафом и горкой СОЭСМ-3;</w:t>
      </w:r>
      <w:proofErr w:type="gramEnd"/>
      <w:r w:rsidRPr="00EC72A2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 xml:space="preserve"> 10 - планшет настенный для технологической карты</w:t>
      </w:r>
    </w:p>
    <w:p w:rsidR="00EC72A2" w:rsidRPr="00EC72A2" w:rsidRDefault="00EC72A2" w:rsidP="000F3B11">
      <w:pPr>
        <w:shd w:val="clear" w:color="auto" w:fill="FFFFFF"/>
        <w:spacing w:before="269" w:after="322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3887970" cy="2452620"/>
            <wp:effectExtent l="19050" t="0" r="0" b="0"/>
            <wp:docPr id="3" name="Рисунок 3" descr="https://pandia.ru/text/80/669/images/img10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0/669/images/img10_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763" cy="245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2A2" w:rsidRPr="00EC72A2" w:rsidRDefault="00EC72A2" w:rsidP="00EC72A2">
      <w:pPr>
        <w:shd w:val="clear" w:color="auto" w:fill="FFFFFF"/>
        <w:spacing w:before="269" w:after="322" w:line="240" w:lineRule="auto"/>
        <w:textAlignment w:val="baseline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C72A2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 xml:space="preserve">  </w:t>
      </w:r>
      <w:proofErr w:type="gramStart"/>
      <w:r w:rsidRPr="00EC72A2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Рабочее место повара соусного отделения:</w:t>
      </w:r>
      <w:r w:rsidRPr="00EC72A2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br/>
        <w:t xml:space="preserve">1 - мармит МСЭСМ-50 для соусов; 2 - плита </w:t>
      </w:r>
      <w:proofErr w:type="spellStart"/>
      <w:r w:rsidRPr="00EC72A2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четырехконфорочная</w:t>
      </w:r>
      <w:proofErr w:type="spellEnd"/>
      <w:r w:rsidRPr="00EC72A2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 xml:space="preserve"> ПЭСМ-4Ш; 3 - вставка ВСМ-420; 4 - фритюрница ФЭСМ-20; 5 - сковорода СЭСМ-0,2; 6 - шкаф жарочный двухкамерный ШЖЭСМ-2; 7- стол со встроенной моечной ванной СМ ВСМ; 8 - стол производственный СГИ470; 9 - весы циферблатные ВНЦ-2; 10 - стол для установки средств малой механизации СММСМ;</w:t>
      </w:r>
      <w:proofErr w:type="gramEnd"/>
      <w:r w:rsidRPr="00EC72A2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 xml:space="preserve"> 11 - стол с охлаждаемым шкафом и горкой СОЭСМ-3; 12 - планшет настенный для технологической карты</w:t>
      </w:r>
    </w:p>
    <w:p w:rsidR="00EC72A2" w:rsidRDefault="00EC72A2" w:rsidP="00EC72A2">
      <w:pPr>
        <w:shd w:val="clear" w:color="auto" w:fill="FFFFFF"/>
        <w:spacing w:before="269" w:after="322" w:line="240" w:lineRule="auto"/>
        <w:textAlignment w:val="baseline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C72A2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Запишите в таблицу  « Оборудование и инвентарь, использующийся  в горячем цехе»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3051B0" w:rsidTr="00EC4038">
        <w:tc>
          <w:tcPr>
            <w:tcW w:w="9571" w:type="dxa"/>
            <w:gridSpan w:val="3"/>
          </w:tcPr>
          <w:p w:rsidR="003051B0" w:rsidRDefault="003051B0" w:rsidP="003051B0">
            <w:pPr>
              <w:spacing w:before="269" w:after="322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Суповое отделение</w:t>
            </w:r>
          </w:p>
        </w:tc>
      </w:tr>
      <w:tr w:rsidR="003051B0" w:rsidTr="003051B0">
        <w:tc>
          <w:tcPr>
            <w:tcW w:w="3190" w:type="dxa"/>
          </w:tcPr>
          <w:p w:rsidR="003051B0" w:rsidRDefault="003051B0" w:rsidP="003051B0">
            <w:pPr>
              <w:spacing w:before="269" w:after="322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Оборудование</w:t>
            </w:r>
          </w:p>
        </w:tc>
        <w:tc>
          <w:tcPr>
            <w:tcW w:w="3190" w:type="dxa"/>
          </w:tcPr>
          <w:p w:rsidR="003051B0" w:rsidRDefault="003051B0" w:rsidP="003051B0">
            <w:pPr>
              <w:spacing w:before="269" w:after="322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Инвентарь, инструменты</w:t>
            </w:r>
          </w:p>
        </w:tc>
        <w:tc>
          <w:tcPr>
            <w:tcW w:w="3191" w:type="dxa"/>
          </w:tcPr>
          <w:p w:rsidR="003051B0" w:rsidRDefault="003051B0" w:rsidP="003051B0">
            <w:pPr>
              <w:spacing w:before="269" w:after="322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Блюда</w:t>
            </w:r>
          </w:p>
        </w:tc>
      </w:tr>
      <w:tr w:rsidR="003051B0" w:rsidTr="000F3B11">
        <w:trPr>
          <w:trHeight w:val="346"/>
        </w:trPr>
        <w:tc>
          <w:tcPr>
            <w:tcW w:w="3190" w:type="dxa"/>
          </w:tcPr>
          <w:p w:rsidR="000F3B11" w:rsidRDefault="000F3B11" w:rsidP="000F3B11">
            <w:pPr>
              <w:pStyle w:val="a3"/>
              <w:shd w:val="clear" w:color="auto" w:fill="FFFFFF"/>
              <w:spacing w:before="120" w:beforeAutospacing="0" w:after="0" w:afterAutospacing="0"/>
              <w:textAlignment w:val="baseline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- пищеварочные  котлы – для варки бульонов;</w:t>
            </w:r>
          </w:p>
          <w:p w:rsidR="000F3B11" w:rsidRDefault="000F3B11" w:rsidP="000F3B11">
            <w:pPr>
              <w:pStyle w:val="a3"/>
              <w:shd w:val="clear" w:color="auto" w:fill="FFFFFF"/>
              <w:spacing w:before="120" w:beforeAutospacing="0" w:after="0" w:afterAutospacing="0"/>
              <w:textAlignment w:val="baseline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 xml:space="preserve">- варочное устройство – для варки заправочных супов, вторых и </w:t>
            </w:r>
            <w:proofErr w:type="spellStart"/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третих</w:t>
            </w:r>
            <w:proofErr w:type="spellEnd"/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 xml:space="preserve"> блюд, гарниров;</w:t>
            </w:r>
          </w:p>
          <w:p w:rsidR="000F3B11" w:rsidRDefault="000F3B11" w:rsidP="000F3B11">
            <w:pPr>
              <w:pStyle w:val="a3"/>
              <w:shd w:val="clear" w:color="auto" w:fill="FFFFFF"/>
              <w:spacing w:before="120" w:beforeAutospacing="0" w:after="0" w:afterAutospacing="0"/>
              <w:textAlignment w:val="baseline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-  плиты;</w:t>
            </w:r>
          </w:p>
          <w:p w:rsidR="000F3B11" w:rsidRDefault="000F3B11" w:rsidP="000F3B11">
            <w:pPr>
              <w:pStyle w:val="a3"/>
              <w:shd w:val="clear" w:color="auto" w:fill="FFFFFF"/>
              <w:spacing w:before="120" w:beforeAutospacing="0" w:after="0" w:afterAutospacing="0"/>
              <w:textAlignment w:val="baseline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- сковороды – для пассерования овощей;</w:t>
            </w:r>
          </w:p>
          <w:p w:rsidR="000F3B11" w:rsidRDefault="000F3B11" w:rsidP="000F3B11">
            <w:pPr>
              <w:pStyle w:val="a3"/>
              <w:shd w:val="clear" w:color="auto" w:fill="FFFFFF"/>
              <w:spacing w:before="120" w:beforeAutospacing="0" w:after="0" w:afterAutospacing="0"/>
              <w:textAlignment w:val="baseline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- вспомогательное оборудование: производственные столы,</w:t>
            </w:r>
          </w:p>
          <w:p w:rsidR="003051B0" w:rsidRDefault="000F3B11" w:rsidP="000F3B11">
            <w:pPr>
              <w:pStyle w:val="a3"/>
              <w:shd w:val="clear" w:color="auto" w:fill="FFFFFF"/>
              <w:spacing w:before="120" w:beforeAutospacing="0" w:after="0" w:afterAutospacing="0"/>
              <w:textAlignment w:val="baseline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 xml:space="preserve"> секция - стол с охлаждаемым шкафом и горкой  – для приготовления порционных первых блюд, для оформления блюд, хранения полуфабрикатов и зелени.</w:t>
            </w:r>
          </w:p>
        </w:tc>
        <w:tc>
          <w:tcPr>
            <w:tcW w:w="3190" w:type="dxa"/>
          </w:tcPr>
          <w:p w:rsidR="003051B0" w:rsidRDefault="003051B0" w:rsidP="000F3B11">
            <w:pPr>
              <w:pStyle w:val="a3"/>
              <w:shd w:val="clear" w:color="auto" w:fill="FFFFFF"/>
              <w:spacing w:before="120" w:beforeAutospacing="0" w:after="120" w:afterAutospacing="0"/>
              <w:textAlignment w:val="baseline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наплитные</w:t>
            </w:r>
            <w:proofErr w:type="spellEnd"/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 xml:space="preserve"> котлы,</w:t>
            </w:r>
          </w:p>
          <w:p w:rsidR="003051B0" w:rsidRDefault="003051B0" w:rsidP="000F3B11">
            <w:pPr>
              <w:pStyle w:val="a3"/>
              <w:shd w:val="clear" w:color="auto" w:fill="FFFFFF"/>
              <w:spacing w:before="120" w:beforeAutospacing="0" w:after="120" w:afterAutospacing="0"/>
              <w:textAlignment w:val="baseline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 xml:space="preserve">сотейниками (для пассерования овощей), </w:t>
            </w:r>
          </w:p>
          <w:p w:rsidR="003051B0" w:rsidRDefault="003051B0" w:rsidP="000F3B11">
            <w:pPr>
              <w:pStyle w:val="a3"/>
              <w:shd w:val="clear" w:color="auto" w:fill="FFFFFF"/>
              <w:spacing w:before="120" w:beforeAutospacing="0" w:after="120" w:afterAutospacing="0"/>
              <w:textAlignment w:val="baseline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 xml:space="preserve"> сковородами, кастрюлями;</w:t>
            </w:r>
          </w:p>
          <w:p w:rsidR="003051B0" w:rsidRDefault="003051B0" w:rsidP="000F3B11">
            <w:pPr>
              <w:pStyle w:val="a3"/>
              <w:shd w:val="clear" w:color="auto" w:fill="FFFFFF"/>
              <w:spacing w:before="120" w:beforeAutospacing="0" w:after="120" w:afterAutospacing="0"/>
              <w:textAlignment w:val="baseline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>- инструментами, инвентарём: ситом, венчиками, весёлкой, вилкой поварской, лопатками, шумовками, шпажками.</w:t>
            </w:r>
          </w:p>
          <w:p w:rsidR="003051B0" w:rsidRDefault="003051B0" w:rsidP="00EC72A2">
            <w:pPr>
              <w:spacing w:before="269" w:after="322"/>
              <w:textAlignment w:val="baseline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91" w:type="dxa"/>
          </w:tcPr>
          <w:p w:rsidR="003051B0" w:rsidRDefault="003051B0" w:rsidP="000F3B1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000000"/>
                <w:sz w:val="17"/>
                <w:szCs w:val="17"/>
              </w:rPr>
            </w:pPr>
          </w:p>
          <w:p w:rsidR="000F3B11" w:rsidRDefault="000F3B11" w:rsidP="003051B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 xml:space="preserve">- </w:t>
            </w:r>
            <w:r w:rsidR="003051B0">
              <w:rPr>
                <w:rFonts w:ascii="Helvetica" w:hAnsi="Helvetica" w:cs="Helvetica"/>
                <w:color w:val="000000"/>
                <w:sz w:val="17"/>
                <w:szCs w:val="17"/>
              </w:rPr>
              <w:t>для приготовления </w:t>
            </w:r>
            <w:hyperlink r:id="rId12" w:tooltip="Бульон" w:history="1">
              <w:r w:rsidR="003051B0">
                <w:rPr>
                  <w:rStyle w:val="a4"/>
                  <w:rFonts w:ascii="Helvetica" w:hAnsi="Helvetica" w:cs="Helvetica"/>
                  <w:color w:val="743399"/>
                  <w:sz w:val="17"/>
                  <w:szCs w:val="17"/>
                  <w:u w:val="none"/>
                  <w:bdr w:val="none" w:sz="0" w:space="0" w:color="auto" w:frame="1"/>
                </w:rPr>
                <w:t>бульонов</w:t>
              </w:r>
            </w:hyperlink>
            <w:r w:rsidR="003051B0">
              <w:rPr>
                <w:rFonts w:ascii="Helvetica" w:hAnsi="Helvetica" w:cs="Helvetica"/>
                <w:color w:val="000000"/>
                <w:sz w:val="17"/>
                <w:szCs w:val="17"/>
              </w:rPr>
              <w:t xml:space="preserve">, </w:t>
            </w:r>
          </w:p>
          <w:p w:rsidR="000F3B11" w:rsidRDefault="000F3B11" w:rsidP="003051B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000000"/>
                <w:sz w:val="17"/>
                <w:szCs w:val="17"/>
              </w:rPr>
            </w:pPr>
          </w:p>
          <w:p w:rsidR="000F3B11" w:rsidRDefault="000F3B11" w:rsidP="003051B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 xml:space="preserve">- </w:t>
            </w:r>
            <w:r w:rsidR="003051B0">
              <w:rPr>
                <w:rFonts w:ascii="Helvetica" w:hAnsi="Helvetica" w:cs="Helvetica"/>
                <w:color w:val="000000"/>
                <w:sz w:val="17"/>
                <w:szCs w:val="17"/>
              </w:rPr>
              <w:t xml:space="preserve">для приготовления супов, </w:t>
            </w:r>
          </w:p>
          <w:p w:rsidR="000F3B11" w:rsidRDefault="000F3B11" w:rsidP="003051B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000000"/>
                <w:sz w:val="17"/>
                <w:szCs w:val="17"/>
              </w:rPr>
            </w:pPr>
          </w:p>
          <w:p w:rsidR="000F3B11" w:rsidRDefault="000F3B11" w:rsidP="003051B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 xml:space="preserve">- </w:t>
            </w:r>
            <w:r w:rsidR="003051B0">
              <w:rPr>
                <w:rFonts w:ascii="Helvetica" w:hAnsi="Helvetica" w:cs="Helvetica"/>
                <w:color w:val="000000"/>
                <w:sz w:val="17"/>
                <w:szCs w:val="17"/>
              </w:rPr>
              <w:t xml:space="preserve">для порционирования мяса, рыбы, птицы, </w:t>
            </w:r>
          </w:p>
          <w:p w:rsidR="000F3B11" w:rsidRDefault="000F3B11" w:rsidP="003051B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000000"/>
                <w:sz w:val="17"/>
                <w:szCs w:val="17"/>
              </w:rPr>
            </w:pPr>
          </w:p>
          <w:p w:rsidR="000F3B11" w:rsidRDefault="000F3B11" w:rsidP="003051B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 xml:space="preserve">- </w:t>
            </w:r>
            <w:r w:rsidR="003051B0">
              <w:rPr>
                <w:rFonts w:ascii="Helvetica" w:hAnsi="Helvetica" w:cs="Helvetica"/>
                <w:color w:val="000000"/>
                <w:sz w:val="17"/>
                <w:szCs w:val="17"/>
              </w:rPr>
              <w:t xml:space="preserve">для порционирования и отпуска первых блюд, </w:t>
            </w:r>
          </w:p>
          <w:p w:rsidR="000F3B11" w:rsidRDefault="000F3B11" w:rsidP="003051B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000000"/>
                <w:sz w:val="17"/>
                <w:szCs w:val="17"/>
              </w:rPr>
            </w:pPr>
          </w:p>
          <w:p w:rsidR="003051B0" w:rsidRDefault="000F3B11" w:rsidP="003051B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 xml:space="preserve">- </w:t>
            </w:r>
            <w:r w:rsidR="003051B0">
              <w:rPr>
                <w:rFonts w:ascii="Helvetica" w:hAnsi="Helvetica" w:cs="Helvetica"/>
                <w:color w:val="000000"/>
                <w:sz w:val="17"/>
                <w:szCs w:val="17"/>
              </w:rPr>
              <w:t>для приготовления гарниров к супам.</w:t>
            </w:r>
          </w:p>
          <w:p w:rsidR="003051B0" w:rsidRDefault="003051B0" w:rsidP="003051B0">
            <w:pPr>
              <w:pStyle w:val="a3"/>
              <w:shd w:val="clear" w:color="auto" w:fill="FFFFFF"/>
              <w:spacing w:before="269" w:beforeAutospacing="0" w:after="322" w:afterAutospacing="0"/>
              <w:textAlignment w:val="baseline"/>
              <w:rPr>
                <w:rFonts w:ascii="Helvetica" w:hAnsi="Helvetica" w:cs="Helvetica"/>
                <w:color w:val="000000"/>
                <w:sz w:val="17"/>
                <w:szCs w:val="17"/>
              </w:rPr>
            </w:pPr>
          </w:p>
          <w:p w:rsidR="003051B0" w:rsidRDefault="003051B0" w:rsidP="00EC72A2">
            <w:pPr>
              <w:spacing w:before="269" w:after="322"/>
              <w:textAlignment w:val="baseline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</w:p>
        </w:tc>
      </w:tr>
      <w:tr w:rsidR="003051B0" w:rsidTr="00123DD7">
        <w:tc>
          <w:tcPr>
            <w:tcW w:w="9571" w:type="dxa"/>
            <w:gridSpan w:val="3"/>
          </w:tcPr>
          <w:p w:rsidR="003051B0" w:rsidRDefault="003051B0" w:rsidP="003051B0">
            <w:pPr>
              <w:spacing w:before="269" w:after="322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С</w:t>
            </w: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оусн</w:t>
            </w: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ое отделение</w:t>
            </w:r>
          </w:p>
        </w:tc>
      </w:tr>
      <w:tr w:rsidR="003051B0" w:rsidTr="00123DD7">
        <w:tc>
          <w:tcPr>
            <w:tcW w:w="3190" w:type="dxa"/>
          </w:tcPr>
          <w:p w:rsidR="003051B0" w:rsidRDefault="003051B0" w:rsidP="00123DD7">
            <w:pPr>
              <w:spacing w:before="269" w:after="322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Оборудование</w:t>
            </w:r>
          </w:p>
        </w:tc>
        <w:tc>
          <w:tcPr>
            <w:tcW w:w="3190" w:type="dxa"/>
          </w:tcPr>
          <w:p w:rsidR="003051B0" w:rsidRDefault="003051B0" w:rsidP="00123DD7">
            <w:pPr>
              <w:spacing w:before="269" w:after="322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Инвентарь, инструменты</w:t>
            </w:r>
          </w:p>
        </w:tc>
        <w:tc>
          <w:tcPr>
            <w:tcW w:w="3191" w:type="dxa"/>
          </w:tcPr>
          <w:p w:rsidR="003051B0" w:rsidRDefault="003051B0" w:rsidP="00123DD7">
            <w:pPr>
              <w:spacing w:before="269" w:after="322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Блюда</w:t>
            </w:r>
          </w:p>
        </w:tc>
      </w:tr>
      <w:tr w:rsidR="003051B0" w:rsidTr="00123DD7">
        <w:tc>
          <w:tcPr>
            <w:tcW w:w="3190" w:type="dxa"/>
          </w:tcPr>
          <w:p w:rsidR="003051B0" w:rsidRDefault="003051B0" w:rsidP="00123DD7">
            <w:pPr>
              <w:spacing w:before="269" w:after="322"/>
              <w:textAlignment w:val="baseline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90" w:type="dxa"/>
          </w:tcPr>
          <w:p w:rsidR="003051B0" w:rsidRDefault="003051B0" w:rsidP="00123DD7">
            <w:pPr>
              <w:spacing w:before="269" w:after="322"/>
              <w:textAlignment w:val="baseline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91" w:type="dxa"/>
          </w:tcPr>
          <w:p w:rsidR="003051B0" w:rsidRDefault="003051B0" w:rsidP="00123DD7">
            <w:pPr>
              <w:spacing w:before="269" w:after="322"/>
              <w:textAlignment w:val="baseline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</w:p>
        </w:tc>
      </w:tr>
    </w:tbl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"/>
        <w:gridCol w:w="6"/>
        <w:gridCol w:w="6"/>
        <w:gridCol w:w="6"/>
        <w:gridCol w:w="9"/>
      </w:tblGrid>
      <w:tr w:rsidR="00EC72A2" w:rsidRPr="00EC72A2" w:rsidTr="00EC72A2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EC72A2" w:rsidRPr="00EC72A2" w:rsidRDefault="00EC72A2" w:rsidP="000F3B11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C72A2" w:rsidRPr="00EC72A2" w:rsidRDefault="00EC72A2" w:rsidP="00EC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C72A2" w:rsidRPr="00EC72A2" w:rsidRDefault="00EC72A2" w:rsidP="00EC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C72A2" w:rsidRPr="00EC72A2" w:rsidRDefault="00EC72A2" w:rsidP="00EC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C72A2" w:rsidRPr="00EC72A2" w:rsidRDefault="00EC72A2" w:rsidP="00EC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72A2" w:rsidRPr="00EC72A2" w:rsidRDefault="00EC72A2" w:rsidP="00EC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A2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br/>
      </w:r>
    </w:p>
    <w:p w:rsidR="00EC72A2" w:rsidRPr="00EC72A2" w:rsidRDefault="00EC72A2" w:rsidP="00EC72A2">
      <w:pPr>
        <w:shd w:val="clear" w:color="auto" w:fill="FFFFFF"/>
        <w:spacing w:before="269" w:after="322" w:line="240" w:lineRule="auto"/>
        <w:textAlignment w:val="baseline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466080" cy="6496050"/>
            <wp:effectExtent l="19050" t="0" r="1270" b="0"/>
            <wp:docPr id="4" name="Рисунок 4" descr="https://pandia.ru/text/80/669/images/img11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80/669/images/img11_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B11" w:rsidRDefault="000F3B11" w:rsidP="00EC72A2">
      <w:pPr>
        <w:shd w:val="clear" w:color="auto" w:fill="FFFFFF"/>
        <w:spacing w:before="269" w:after="322" w:line="240" w:lineRule="auto"/>
        <w:textAlignment w:val="baseline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</w:p>
    <w:p w:rsidR="00EC72A2" w:rsidRPr="00EC72A2" w:rsidRDefault="00EC72A2" w:rsidP="00EC72A2">
      <w:pPr>
        <w:shd w:val="clear" w:color="auto" w:fill="FFFFFF"/>
        <w:spacing w:before="269" w:after="322" w:line="240" w:lineRule="auto"/>
        <w:textAlignment w:val="baseline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C72A2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  III</w:t>
      </w:r>
      <w:r w:rsidR="000F3B11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. Ответить на контрольные вопросы:</w:t>
      </w:r>
    </w:p>
    <w:p w:rsidR="00EC72A2" w:rsidRPr="00EC72A2" w:rsidRDefault="00EC72A2" w:rsidP="00EC72A2">
      <w:pPr>
        <w:shd w:val="clear" w:color="auto" w:fill="FFFFFF"/>
        <w:spacing w:before="269" w:after="322" w:line="240" w:lineRule="auto"/>
        <w:textAlignment w:val="baseline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C72A2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1. Какое расстояние должно быть между технологическими линиями в горячем цехе?</w:t>
      </w:r>
    </w:p>
    <w:p w:rsidR="00EC72A2" w:rsidRPr="00EC72A2" w:rsidRDefault="00EC72A2" w:rsidP="00EC72A2">
      <w:pPr>
        <w:shd w:val="clear" w:color="auto" w:fill="FFFFFF"/>
        <w:spacing w:before="269" w:after="322" w:line="240" w:lineRule="auto"/>
        <w:textAlignment w:val="baseline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C72A2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2. Почему для построения технологических линий используют секционно-модулированное оборудование?</w:t>
      </w:r>
    </w:p>
    <w:p w:rsidR="00EC72A2" w:rsidRPr="00EC72A2" w:rsidRDefault="00EC72A2" w:rsidP="00EC72A2">
      <w:pPr>
        <w:shd w:val="clear" w:color="auto" w:fill="FFFFFF"/>
        <w:spacing w:before="269" w:after="322" w:line="240" w:lineRule="auto"/>
        <w:textAlignment w:val="baseline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C72A2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3. Перечислите виды немеханического оборудования, используемого в горячем цехе.</w:t>
      </w:r>
    </w:p>
    <w:p w:rsidR="00EC72A2" w:rsidRPr="00EC72A2" w:rsidRDefault="00EC72A2" w:rsidP="00EC72A2">
      <w:pPr>
        <w:shd w:val="clear" w:color="auto" w:fill="FFFFFF"/>
        <w:spacing w:before="269" w:after="322" w:line="240" w:lineRule="auto"/>
        <w:textAlignment w:val="baseline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C72A2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4. Перечислите виды теплового оборудования, используемого в горячем цехе.</w:t>
      </w:r>
    </w:p>
    <w:p w:rsidR="00EC72A2" w:rsidRPr="00EC72A2" w:rsidRDefault="00EC72A2" w:rsidP="00EC72A2">
      <w:pPr>
        <w:shd w:val="clear" w:color="auto" w:fill="FFFFFF"/>
        <w:spacing w:before="269" w:after="322" w:line="240" w:lineRule="auto"/>
        <w:textAlignment w:val="baseline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C72A2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5. Перечислите виды механического оборудования, используемого в горячем цехе.</w:t>
      </w:r>
    </w:p>
    <w:p w:rsidR="00D644B8" w:rsidRDefault="008556FF"/>
    <w:sectPr w:rsidR="00D644B8" w:rsidSect="00E1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EC72A2"/>
    <w:rsid w:val="000004B4"/>
    <w:rsid w:val="0008742F"/>
    <w:rsid w:val="000F3B11"/>
    <w:rsid w:val="003051B0"/>
    <w:rsid w:val="008556FF"/>
    <w:rsid w:val="00E12D41"/>
    <w:rsid w:val="00EC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72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2A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05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5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bulmzon/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bulmzon/" TargetMode="External"/><Relationship Id="rId12" Type="http://schemas.openxmlformats.org/officeDocument/2006/relationships/hyperlink" Target="http://www.pandia.ru/text/category/bulmz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uchebnaya_literatura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pandia.ru/text/category/holodilmznoe_oborudovanie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hyperlink" Target="http://pandia.ru/text/category/uchebnaya_literatura/" TargetMode="Externa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2021-01-14T16:14:00Z</dcterms:created>
  <dcterms:modified xsi:type="dcterms:W3CDTF">2021-01-14T17:22:00Z</dcterms:modified>
</cp:coreProperties>
</file>